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泉理工科〔201</w:t>
      </w:r>
      <w:r>
        <w:rPr>
          <w:rFonts w:hint="eastAsia" w:ascii="仿宋_GB2312" w:hAnsi="Times New Roman" w:eastAsia="仿宋_GB2312" w:cs="Times New Roman"/>
          <w:color w:val="000000"/>
          <w:sz w:val="32"/>
          <w:szCs w:val="32"/>
          <w:lang w:val="en-US" w:eastAsia="zh-CN"/>
        </w:rPr>
        <w:t>9</w:t>
      </w:r>
      <w:r>
        <w:rPr>
          <w:rFonts w:hint="eastAsia" w:ascii="仿宋_GB2312" w:hAnsi="Times New Roman" w:eastAsia="仿宋_GB2312" w:cs="Times New Roman"/>
          <w:color w:val="000000"/>
          <w:sz w:val="32"/>
          <w:szCs w:val="32"/>
        </w:rPr>
        <w:t>〕</w:t>
      </w:r>
      <w:r>
        <w:rPr>
          <w:rFonts w:hint="eastAsia" w:ascii="仿宋_GB2312" w:hAnsi="Times New Roman" w:eastAsia="仿宋_GB2312" w:cs="Times New Roman"/>
          <w:color w:val="000000"/>
          <w:sz w:val="32"/>
          <w:szCs w:val="32"/>
          <w:lang w:val="en-US" w:eastAsia="zh-CN"/>
        </w:rPr>
        <w:t>5</w:t>
      </w:r>
      <w:r>
        <w:rPr>
          <w:rFonts w:hint="eastAsia" w:ascii="仿宋_GB2312" w:hAnsi="Times New Roman" w:eastAsia="仿宋_GB2312" w:cs="Times New Roman"/>
          <w:color w:val="000000"/>
          <w:sz w:val="32"/>
          <w:szCs w:val="32"/>
        </w:rPr>
        <w:t>号</w:t>
      </w:r>
    </w:p>
    <w:p>
      <w:pPr>
        <w:keepNext w:val="0"/>
        <w:keepLines w:val="0"/>
        <w:pageBreakBefore w:val="0"/>
        <w:widowControl w:val="0"/>
        <w:kinsoku/>
        <w:wordWrap/>
        <w:overflowPunct/>
        <w:topLinePunct w:val="0"/>
        <w:autoSpaceDE/>
        <w:autoSpaceDN/>
        <w:bidi w:val="0"/>
        <w:adjustRightInd/>
        <w:snapToGrid/>
        <w:spacing w:before="480" w:beforeLines="200" w:after="313" w:afterLines="100" w:line="560" w:lineRule="exact"/>
        <w:jc w:val="center"/>
        <w:textAlignment w:val="auto"/>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关于</w:t>
      </w:r>
      <w:r>
        <w:rPr>
          <w:rFonts w:hint="eastAsia" w:ascii="方正小标宋简体" w:hAnsi="方正小标宋简体" w:eastAsia="方正小标宋简体" w:cs="方正小标宋简体"/>
          <w:color w:val="000000"/>
          <w:sz w:val="44"/>
          <w:szCs w:val="44"/>
          <w:lang w:eastAsia="zh-CN"/>
        </w:rPr>
        <w:t>转发《关于做好2019年度高等学校科学研究优秀成果奖（科学技术）推荐工作的通知》的通知</w:t>
      </w:r>
    </w:p>
    <w:p>
      <w:pPr>
        <w:spacing w:line="560" w:lineRule="exact"/>
        <w:rPr>
          <w:rFonts w:ascii="仿宋_GB2312" w:hAnsi="宋体" w:eastAsia="仿宋_GB2312" w:cs="Times New Roman"/>
          <w:color w:val="000000"/>
          <w:sz w:val="32"/>
          <w:szCs w:val="32"/>
        </w:rPr>
      </w:pPr>
      <w:r>
        <w:rPr>
          <w:rFonts w:hint="eastAsia" w:ascii="仿宋_GB2312" w:hAnsi="宋体" w:eastAsia="仿宋_GB2312" w:cs="Times New Roman"/>
          <w:color w:val="000000"/>
          <w:sz w:val="32"/>
          <w:szCs w:val="32"/>
        </w:rPr>
        <w:t>学校各单位：</w:t>
      </w:r>
    </w:p>
    <w:p>
      <w:pPr>
        <w:spacing w:line="560" w:lineRule="exact"/>
        <w:ind w:firstLine="640" w:firstLineChars="200"/>
        <w:rPr>
          <w:rFonts w:hint="eastAsia" w:ascii="仿宋_GB2312" w:hAnsi="宋体" w:eastAsia="仿宋_GB2312" w:cs="Times New Roman"/>
          <w:color w:val="000000"/>
          <w:sz w:val="32"/>
          <w:szCs w:val="32"/>
        </w:rPr>
      </w:pPr>
      <w:r>
        <w:rPr>
          <w:rFonts w:hint="eastAsia" w:ascii="仿宋_GB2312" w:hAnsi="宋体" w:eastAsia="仿宋_GB2312" w:cs="Times New Roman"/>
          <w:color w:val="000000"/>
          <w:sz w:val="32"/>
          <w:szCs w:val="32"/>
        </w:rPr>
        <w:t>根据《关于做好2019年度高等学校科学研究优秀成果奖（科学技术）推荐工作的通知》（闽教办科〔201</w:t>
      </w:r>
      <w:r>
        <w:rPr>
          <w:rFonts w:hint="eastAsia" w:ascii="仿宋_GB2312" w:hAnsi="宋体" w:eastAsia="仿宋_GB2312" w:cs="Times New Roman"/>
          <w:color w:val="000000"/>
          <w:sz w:val="32"/>
          <w:szCs w:val="32"/>
          <w:lang w:val="en-US" w:eastAsia="zh-CN"/>
        </w:rPr>
        <w:t>9</w:t>
      </w:r>
      <w:r>
        <w:rPr>
          <w:rFonts w:hint="eastAsia" w:ascii="仿宋_GB2312" w:hAnsi="宋体" w:eastAsia="仿宋_GB2312" w:cs="Times New Roman"/>
          <w:color w:val="000000"/>
          <w:sz w:val="32"/>
          <w:szCs w:val="32"/>
        </w:rPr>
        <w:t>〕</w:t>
      </w:r>
      <w:r>
        <w:rPr>
          <w:rFonts w:hint="eastAsia" w:ascii="仿宋_GB2312" w:hAnsi="宋体" w:eastAsia="仿宋_GB2312" w:cs="Times New Roman"/>
          <w:color w:val="000000"/>
          <w:sz w:val="32"/>
          <w:szCs w:val="32"/>
          <w:lang w:val="en-US" w:eastAsia="zh-CN"/>
        </w:rPr>
        <w:t>6</w:t>
      </w:r>
      <w:r>
        <w:rPr>
          <w:rFonts w:hint="eastAsia" w:ascii="仿宋_GB2312" w:hAnsi="宋体" w:eastAsia="仿宋_GB2312" w:cs="Times New Roman"/>
          <w:color w:val="000000"/>
          <w:sz w:val="32"/>
          <w:szCs w:val="32"/>
        </w:rPr>
        <w:t>号）文件</w:t>
      </w:r>
      <w:r>
        <w:rPr>
          <w:rFonts w:hint="eastAsia" w:ascii="仿宋_GB2312" w:hAnsi="宋体" w:eastAsia="仿宋_GB2312" w:cs="Times New Roman"/>
          <w:color w:val="000000"/>
          <w:sz w:val="32"/>
          <w:szCs w:val="32"/>
          <w:lang w:eastAsia="zh-CN"/>
        </w:rPr>
        <w:t>要求</w:t>
      </w:r>
      <w:r>
        <w:rPr>
          <w:rFonts w:hint="eastAsia" w:ascii="仿宋_GB2312" w:hAnsi="宋体" w:eastAsia="仿宋_GB2312" w:cs="Times New Roman"/>
          <w:color w:val="000000"/>
          <w:sz w:val="32"/>
          <w:szCs w:val="32"/>
        </w:rPr>
        <w:t>，</w:t>
      </w:r>
      <w:r>
        <w:rPr>
          <w:rFonts w:hint="eastAsia" w:ascii="仿宋_GB2312" w:eastAsia="仿宋_GB2312"/>
          <w:sz w:val="32"/>
          <w:szCs w:val="32"/>
        </w:rPr>
        <w:t>为做好我</w:t>
      </w:r>
      <w:r>
        <w:rPr>
          <w:rFonts w:hint="eastAsia" w:ascii="仿宋_GB2312" w:eastAsia="仿宋_GB2312"/>
          <w:sz w:val="32"/>
          <w:szCs w:val="32"/>
          <w:lang w:eastAsia="zh-CN"/>
        </w:rPr>
        <w:t>校科研成果推荐</w:t>
      </w:r>
      <w:r>
        <w:rPr>
          <w:rFonts w:hint="eastAsia" w:ascii="仿宋_GB2312" w:eastAsia="仿宋_GB2312"/>
          <w:sz w:val="32"/>
          <w:szCs w:val="32"/>
        </w:rPr>
        <w:t>工作</w:t>
      </w:r>
      <w:r>
        <w:rPr>
          <w:rFonts w:hint="eastAsia" w:ascii="仿宋_GB2312" w:hAnsi="宋体" w:eastAsia="仿宋_GB2312" w:cs="Times New Roman"/>
          <w:color w:val="000000"/>
          <w:sz w:val="32"/>
          <w:szCs w:val="32"/>
        </w:rPr>
        <w:t>，现将有关事项通知如下：</w:t>
      </w:r>
    </w:p>
    <w:p>
      <w:pPr>
        <w:spacing w:line="560" w:lineRule="exact"/>
        <w:ind w:firstLine="640" w:firstLineChars="200"/>
        <w:rPr>
          <w:rFonts w:hint="eastAsia" w:ascii="黑体" w:hAnsi="黑体" w:eastAsia="黑体" w:cs="黑体"/>
          <w:color w:val="000000"/>
          <w:sz w:val="32"/>
          <w:szCs w:val="32"/>
          <w:lang w:eastAsia="zh-CN"/>
        </w:rPr>
      </w:pPr>
      <w:r>
        <w:rPr>
          <w:rFonts w:hint="eastAsia" w:ascii="黑体" w:hAnsi="黑体" w:eastAsia="黑体" w:cs="黑体"/>
          <w:color w:val="000000"/>
          <w:sz w:val="32"/>
          <w:szCs w:val="32"/>
          <w:lang w:eastAsia="zh-CN"/>
        </w:rPr>
        <w:t>一、基本条件</w:t>
      </w:r>
    </w:p>
    <w:p>
      <w:pPr>
        <w:spacing w:line="560" w:lineRule="exact"/>
        <w:ind w:firstLine="640" w:firstLineChars="200"/>
        <w:rPr>
          <w:rFonts w:hint="eastAsia" w:ascii="仿宋_GB2312" w:hAnsi="宋体" w:eastAsia="仿宋_GB2312" w:cs="Times New Roman"/>
          <w:color w:val="000000"/>
          <w:sz w:val="32"/>
          <w:szCs w:val="32"/>
          <w:lang w:eastAsia="zh-CN"/>
        </w:rPr>
      </w:pPr>
      <w:r>
        <w:rPr>
          <w:rFonts w:hint="eastAsia" w:ascii="仿宋_GB2312" w:hAnsi="宋体" w:eastAsia="仿宋_GB2312" w:cs="Times New Roman"/>
          <w:color w:val="000000"/>
          <w:sz w:val="32"/>
          <w:szCs w:val="32"/>
          <w:lang w:val="en-US" w:eastAsia="zh-CN"/>
        </w:rPr>
        <w:t>以我校为第一完成单位的各类研究成果，符合教育部通知要求提出的各项条件，经个人申报，可由我校统一推荐。</w:t>
      </w:r>
    </w:p>
    <w:p>
      <w:pPr>
        <w:spacing w:line="560" w:lineRule="exact"/>
        <w:ind w:firstLine="640" w:firstLineChars="200"/>
        <w:rPr>
          <w:rFonts w:hint="eastAsia" w:ascii="黑体" w:hAnsi="黑体" w:eastAsia="黑体" w:cs="黑体"/>
          <w:color w:val="000000"/>
          <w:sz w:val="32"/>
          <w:szCs w:val="32"/>
          <w:lang w:eastAsia="zh-CN"/>
        </w:rPr>
      </w:pPr>
      <w:r>
        <w:rPr>
          <w:rFonts w:hint="eastAsia" w:ascii="黑体" w:hAnsi="黑体" w:eastAsia="黑体" w:cs="黑体"/>
          <w:color w:val="000000"/>
          <w:sz w:val="32"/>
          <w:szCs w:val="32"/>
          <w:lang w:eastAsia="zh-CN"/>
        </w:rPr>
        <w:t>二、推荐程序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imes New Roman"/>
          <w:color w:val="000000"/>
          <w:sz w:val="32"/>
          <w:szCs w:val="32"/>
          <w:lang w:val="en-US" w:eastAsia="zh-CN"/>
        </w:rPr>
      </w:pPr>
      <w:r>
        <w:rPr>
          <w:rFonts w:hint="eastAsia" w:ascii="仿宋_GB2312" w:hAnsi="宋体" w:eastAsia="仿宋_GB2312" w:cs="Times New Roman"/>
          <w:color w:val="000000"/>
          <w:sz w:val="32"/>
          <w:szCs w:val="32"/>
          <w:lang w:val="en-US" w:eastAsia="zh-CN"/>
        </w:rPr>
        <w:t>被推荐项目分为通用项目和专用项目，其中专用项目是指内容涉及国家秘密的项目，除专用项目外的其他项目均为通用项目。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imes New Roman"/>
          <w:color w:val="000000"/>
          <w:sz w:val="32"/>
          <w:szCs w:val="32"/>
          <w:lang w:val="en-US" w:eastAsia="zh-CN"/>
        </w:rPr>
      </w:pPr>
      <w:r>
        <w:rPr>
          <w:rFonts w:hint="eastAsia" w:ascii="仿宋_GB2312" w:hAnsi="宋体" w:eastAsia="仿宋_GB2312" w:cs="Times New Roman"/>
          <w:color w:val="000000"/>
          <w:sz w:val="32"/>
          <w:szCs w:val="32"/>
          <w:lang w:val="en-US" w:eastAsia="zh-CN"/>
        </w:rPr>
        <w:t>（一）推荐书填写。申报人应按照《2019年度高等学校科学研究优秀成果奖（科学技术）推荐工作手册》要求，如实、准确，完整填写。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imes New Roman"/>
          <w:color w:val="000000"/>
          <w:sz w:val="32"/>
          <w:szCs w:val="32"/>
          <w:lang w:val="en-US" w:eastAsia="zh-CN"/>
        </w:rPr>
        <w:sectPr>
          <w:pgSz w:w="11906" w:h="16838"/>
          <w:pgMar w:top="4535" w:right="1077" w:bottom="1440" w:left="1191" w:header="851" w:footer="992" w:gutter="0"/>
          <w:cols w:space="0" w:num="1"/>
          <w:rtlGutter w:val="0"/>
          <w:docGrid w:linePitch="312" w:charSpace="0"/>
        </w:sectPr>
      </w:pPr>
      <w:r>
        <w:rPr>
          <w:rFonts w:hint="eastAsia" w:ascii="仿宋_GB2312" w:hAnsi="宋体" w:eastAsia="仿宋_GB2312" w:cs="Times New Roman"/>
          <w:color w:val="000000"/>
          <w:sz w:val="32"/>
          <w:szCs w:val="32"/>
          <w:lang w:val="en-US" w:eastAsia="zh-CN"/>
        </w:rPr>
        <w:t>（二）项目申报。（1）通用项目2019年4月15日起通过“教育部科学技术管理信息系统”（以下简称管理信息系统）申报，网址等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宋体" w:eastAsia="仿宋_GB2312" w:cs="Times New Roman"/>
          <w:color w:val="000000"/>
          <w:sz w:val="32"/>
          <w:szCs w:val="32"/>
          <w:lang w:val="en-US" w:eastAsia="zh-CN"/>
        </w:rPr>
      </w:pPr>
      <w:r>
        <w:rPr>
          <w:rFonts w:hint="eastAsia" w:ascii="仿宋_GB2312" w:hAnsi="宋体" w:eastAsia="仿宋_GB2312" w:cs="Times New Roman"/>
          <w:color w:val="000000"/>
          <w:sz w:val="32"/>
          <w:szCs w:val="32"/>
          <w:lang w:val="en-US" w:eastAsia="zh-CN"/>
        </w:rPr>
        <w:t>具体事宜另行通知。（2）专用项目参照推荐书模版，按照保密规定填写，并按要求于2019年5月8日前由个人向学校进行成果登记。</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imes New Roman"/>
          <w:color w:val="000000"/>
          <w:sz w:val="32"/>
          <w:szCs w:val="32"/>
          <w:lang w:val="en-US" w:eastAsia="zh-CN"/>
        </w:rPr>
      </w:pPr>
      <w:r>
        <w:rPr>
          <w:rFonts w:hint="eastAsia" w:ascii="仿宋_GB2312" w:hAnsi="宋体" w:eastAsia="仿宋_GB2312" w:cs="Times New Roman"/>
          <w:color w:val="000000"/>
          <w:sz w:val="32"/>
          <w:szCs w:val="32"/>
          <w:lang w:val="en-US" w:eastAsia="zh-CN"/>
        </w:rPr>
        <w:t>学校公示。所有推荐项目（人选）在5月15日前在所有完成人单位进行不少于5个工作日的公示，公示无异议或虽有异议但经处理后再次公示无异议的项目我校方予推荐。</w:t>
      </w:r>
    </w:p>
    <w:tbl>
      <w:tblPr>
        <w:tblStyle w:val="7"/>
        <w:tblpPr w:leftFromText="180" w:rightFromText="180" w:vertAnchor="text" w:horzAnchor="page" w:tblpX="1167" w:tblpY="9711"/>
        <w:tblW w:w="9720" w:type="dxa"/>
        <w:jc w:val="center"/>
        <w:tblInd w:w="0" w:type="dxa"/>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Layout w:type="fixed"/>
        <w:tblCellMar>
          <w:top w:w="0" w:type="dxa"/>
          <w:left w:w="108" w:type="dxa"/>
          <w:bottom w:w="0" w:type="dxa"/>
          <w:right w:w="108" w:type="dxa"/>
        </w:tblCellMar>
      </w:tblPr>
      <w:tblGrid>
        <w:gridCol w:w="9720"/>
      </w:tblGrid>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Layout w:type="fixed"/>
          <w:tblCellMar>
            <w:top w:w="0" w:type="dxa"/>
            <w:left w:w="108" w:type="dxa"/>
            <w:bottom w:w="0" w:type="dxa"/>
            <w:right w:w="108" w:type="dxa"/>
          </w:tblCellMar>
        </w:tblPrEx>
        <w:trPr>
          <w:trHeight w:val="607" w:hRule="atLeast"/>
          <w:jc w:val="center"/>
        </w:trPr>
        <w:tc>
          <w:tcPr>
            <w:tcW w:w="9720" w:type="dxa"/>
          </w:tcPr>
          <w:p>
            <w:pPr>
              <w:spacing w:after="24" w:afterLines="10" w:line="560" w:lineRule="exact"/>
              <w:ind w:firstLine="140" w:firstLineChars="50"/>
              <w:rPr>
                <w:rFonts w:ascii="仿宋" w:hAnsi="仿宋" w:eastAsia="仿宋"/>
                <w:snapToGrid w:val="0"/>
                <w:kern w:val="0"/>
                <w:sz w:val="28"/>
                <w:szCs w:val="28"/>
              </w:rPr>
            </w:pPr>
            <w:r>
              <w:rPr>
                <w:rFonts w:hint="eastAsia" w:ascii="仿宋" w:hAnsi="仿宋" w:eastAsia="仿宋"/>
                <w:snapToGrid w:val="0"/>
                <w:kern w:val="0"/>
                <w:sz w:val="28"/>
                <w:szCs w:val="28"/>
              </w:rPr>
              <w:t xml:space="preserve">抄送：校领导                   </w:t>
            </w:r>
            <w:r>
              <w:rPr>
                <w:rFonts w:hint="eastAsia" w:ascii="仿宋" w:hAnsi="仿宋" w:eastAsia="仿宋"/>
                <w:snapToGrid w:val="0"/>
                <w:kern w:val="0"/>
                <w:sz w:val="28"/>
                <w:szCs w:val="28"/>
                <w:lang w:val="en-US" w:eastAsia="zh-CN"/>
              </w:rPr>
              <w:t xml:space="preserve">  </w:t>
            </w:r>
            <w:r>
              <w:rPr>
                <w:rFonts w:hint="eastAsia" w:ascii="仿宋" w:hAnsi="仿宋" w:eastAsia="仿宋"/>
                <w:snapToGrid w:val="0"/>
                <w:kern w:val="0"/>
                <w:sz w:val="28"/>
                <w:szCs w:val="28"/>
              </w:rPr>
              <w:t xml:space="preserve">            </w:t>
            </w:r>
            <w:r>
              <w:rPr>
                <w:rFonts w:hint="eastAsia" w:ascii="仿宋" w:hAnsi="仿宋" w:eastAsia="仿宋"/>
                <w:snapToGrid w:val="0"/>
                <w:kern w:val="0"/>
                <w:sz w:val="24"/>
                <w:szCs w:val="24"/>
              </w:rPr>
              <w:t xml:space="preserve"> </w:t>
            </w:r>
            <w:r>
              <w:rPr>
                <w:rFonts w:hint="eastAsia" w:ascii="仿宋" w:hAnsi="仿宋" w:eastAsia="仿宋"/>
                <w:snapToGrid w:val="0"/>
                <w:kern w:val="0"/>
                <w:sz w:val="28"/>
                <w:szCs w:val="28"/>
              </w:rPr>
              <w:t xml:space="preserve">            存档2份</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Layout w:type="fixed"/>
          <w:tblCellMar>
            <w:top w:w="0" w:type="dxa"/>
            <w:left w:w="108" w:type="dxa"/>
            <w:bottom w:w="0" w:type="dxa"/>
            <w:right w:w="108" w:type="dxa"/>
          </w:tblCellMar>
        </w:tblPrEx>
        <w:trPr>
          <w:trHeight w:val="599" w:hRule="atLeast"/>
          <w:jc w:val="center"/>
        </w:trPr>
        <w:tc>
          <w:tcPr>
            <w:tcW w:w="9720" w:type="dxa"/>
            <w:vAlign w:val="center"/>
          </w:tcPr>
          <w:p>
            <w:pPr>
              <w:spacing w:line="560" w:lineRule="exact"/>
              <w:ind w:firstLine="140" w:firstLineChars="50"/>
              <w:rPr>
                <w:rFonts w:ascii="仿宋" w:hAnsi="仿宋" w:eastAsia="仿宋"/>
                <w:snapToGrid w:val="0"/>
                <w:kern w:val="0"/>
                <w:sz w:val="28"/>
                <w:szCs w:val="28"/>
              </w:rPr>
            </w:pPr>
            <w:r>
              <w:rPr>
                <w:rFonts w:hint="eastAsia" w:ascii="仿宋" w:hAnsi="仿宋" w:eastAsia="仿宋"/>
                <w:snapToGrid w:val="0"/>
                <w:kern w:val="0"/>
                <w:sz w:val="28"/>
                <w:szCs w:val="28"/>
              </w:rPr>
              <w:t xml:space="preserve">泉州理工职业学院党政办公室      </w:t>
            </w:r>
            <w:r>
              <w:rPr>
                <w:rFonts w:hint="eastAsia" w:ascii="仿宋" w:hAnsi="仿宋" w:eastAsia="仿宋"/>
                <w:snapToGrid w:val="0"/>
                <w:kern w:val="0"/>
                <w:sz w:val="28"/>
                <w:szCs w:val="28"/>
                <w:lang w:val="en-US" w:eastAsia="zh-CN"/>
              </w:rPr>
              <w:t xml:space="preserve">  </w:t>
            </w:r>
            <w:r>
              <w:rPr>
                <w:rFonts w:hint="eastAsia" w:ascii="仿宋" w:hAnsi="仿宋" w:eastAsia="仿宋"/>
                <w:snapToGrid w:val="0"/>
                <w:kern w:val="0"/>
                <w:sz w:val="28"/>
                <w:szCs w:val="28"/>
              </w:rPr>
              <w:t xml:space="preserve">         </w:t>
            </w:r>
            <w:r>
              <w:rPr>
                <w:rFonts w:hint="eastAsia" w:ascii="仿宋" w:hAnsi="仿宋" w:eastAsia="仿宋"/>
                <w:snapToGrid w:val="0"/>
                <w:kern w:val="0"/>
                <w:sz w:val="24"/>
                <w:szCs w:val="24"/>
              </w:rPr>
              <w:t xml:space="preserve"> </w:t>
            </w:r>
            <w:r>
              <w:rPr>
                <w:rFonts w:hint="eastAsia" w:ascii="仿宋" w:hAnsi="仿宋" w:eastAsia="仿宋"/>
                <w:snapToGrid w:val="0"/>
                <w:kern w:val="0"/>
                <w:sz w:val="28"/>
                <w:szCs w:val="28"/>
              </w:rPr>
              <w:t xml:space="preserve">    201</w:t>
            </w:r>
            <w:r>
              <w:rPr>
                <w:rFonts w:hint="eastAsia" w:ascii="仿宋" w:hAnsi="仿宋" w:eastAsia="仿宋"/>
                <w:snapToGrid w:val="0"/>
                <w:kern w:val="0"/>
                <w:sz w:val="28"/>
                <w:szCs w:val="28"/>
                <w:lang w:val="en-US" w:eastAsia="zh-CN"/>
              </w:rPr>
              <w:t>9</w:t>
            </w:r>
            <w:r>
              <w:rPr>
                <w:rFonts w:hint="eastAsia" w:ascii="仿宋" w:hAnsi="仿宋" w:eastAsia="仿宋"/>
                <w:snapToGrid w:val="0"/>
                <w:kern w:val="0"/>
                <w:sz w:val="28"/>
                <w:szCs w:val="28"/>
              </w:rPr>
              <w:t>年</w:t>
            </w:r>
            <w:r>
              <w:rPr>
                <w:rFonts w:hint="eastAsia" w:ascii="仿宋" w:hAnsi="仿宋" w:eastAsia="仿宋"/>
                <w:snapToGrid w:val="0"/>
                <w:kern w:val="0"/>
                <w:sz w:val="28"/>
                <w:szCs w:val="28"/>
                <w:lang w:val="en-US" w:eastAsia="zh-CN"/>
              </w:rPr>
              <w:t>4</w:t>
            </w:r>
            <w:r>
              <w:rPr>
                <w:rFonts w:hint="eastAsia" w:ascii="仿宋" w:hAnsi="仿宋" w:eastAsia="仿宋"/>
                <w:snapToGrid w:val="0"/>
                <w:kern w:val="0"/>
                <w:sz w:val="28"/>
                <w:szCs w:val="28"/>
              </w:rPr>
              <w:t>月</w:t>
            </w:r>
            <w:r>
              <w:rPr>
                <w:rFonts w:hint="eastAsia" w:ascii="仿宋" w:hAnsi="仿宋" w:eastAsia="仿宋"/>
                <w:snapToGrid w:val="0"/>
                <w:kern w:val="0"/>
                <w:sz w:val="28"/>
                <w:szCs w:val="28"/>
                <w:lang w:val="en-US" w:eastAsia="zh-CN"/>
              </w:rPr>
              <w:t>1</w:t>
            </w:r>
            <w:r>
              <w:rPr>
                <w:rFonts w:hint="eastAsia" w:ascii="仿宋" w:hAnsi="仿宋" w:eastAsia="仿宋"/>
                <w:snapToGrid w:val="0"/>
                <w:kern w:val="0"/>
                <w:sz w:val="28"/>
                <w:szCs w:val="28"/>
              </w:rPr>
              <w:t xml:space="preserve">日印发 </w:t>
            </w:r>
          </w:p>
        </w:tc>
      </w:tr>
    </w:tbl>
    <w:p>
      <w:pPr>
        <w:spacing w:line="560" w:lineRule="exact"/>
        <w:ind w:firstLine="640" w:firstLineChars="200"/>
        <w:rPr>
          <w:rFonts w:hint="eastAsia" w:ascii="黑体" w:hAnsi="黑体" w:eastAsia="黑体" w:cs="黑体"/>
          <w:color w:val="000000"/>
          <w:sz w:val="32"/>
          <w:szCs w:val="32"/>
          <w:lang w:eastAsia="zh-CN"/>
        </w:rPr>
      </w:pPr>
      <w:r>
        <w:rPr>
          <w:rFonts w:hint="eastAsia" w:ascii="黑体" w:hAnsi="黑体" w:eastAsia="黑体" w:cs="黑体"/>
          <w:color w:val="000000"/>
          <w:sz w:val="32"/>
          <w:szCs w:val="32"/>
          <w:lang w:eastAsia="zh-CN"/>
        </w:rPr>
        <w:t>三、</w:t>
      </w:r>
      <w:r>
        <w:rPr>
          <w:rFonts w:hint="eastAsia" w:ascii="黑体" w:hAnsi="黑体" w:eastAsia="黑体" w:cs="黑体"/>
          <w:sz w:val="32"/>
          <w:szCs w:val="32"/>
          <w:lang w:val="en-US" w:eastAsia="zh-CN"/>
        </w:rPr>
        <w:t>材料报送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imes New Roman"/>
          <w:color w:val="000000"/>
          <w:sz w:val="32"/>
          <w:szCs w:val="32"/>
          <w:lang w:val="en-US" w:eastAsia="zh-CN"/>
        </w:rPr>
      </w:pPr>
      <w:r>
        <w:rPr>
          <w:rFonts w:hint="eastAsia" w:ascii="仿宋_GB2312" w:hAnsi="宋体" w:eastAsia="仿宋_GB2312" w:cs="Times New Roman"/>
          <w:color w:val="000000"/>
          <w:sz w:val="32"/>
          <w:szCs w:val="32"/>
          <w:lang w:val="en-US" w:eastAsia="zh-CN"/>
        </w:rPr>
        <w:t>（一）电子材料。通用项目通过管理信息系统申报；专用项目由申报人刻录成光盘，随纸质材料由学校派专人送达。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imes New Roman"/>
          <w:color w:val="000000"/>
          <w:sz w:val="32"/>
          <w:szCs w:val="32"/>
          <w:lang w:val="en-US" w:eastAsia="zh-CN"/>
        </w:rPr>
      </w:pPr>
      <w:r>
        <w:rPr>
          <w:rFonts w:hint="eastAsia" w:ascii="仿宋_GB2312" w:hAnsi="宋体" w:eastAsia="仿宋_GB2312" w:cs="Times New Roman"/>
          <w:color w:val="000000"/>
          <w:sz w:val="32"/>
          <w:szCs w:val="32"/>
          <w:lang w:val="en-US" w:eastAsia="zh-CN"/>
        </w:rPr>
        <w:t>（二）纸质材料。包括：申报项目数量和汇总表；通用项目纸质推荐书2套（含1套原件）；专用项目纸质推荐书10套（含1套原件）；回避专家申请表1份（如有回避要求）。另由学校出示</w:t>
      </w:r>
      <w:r>
        <w:rPr>
          <w:rFonts w:hint="eastAsia" w:ascii="仿宋_GB2312" w:eastAsia="仿宋_GB2312"/>
          <w:sz w:val="32"/>
          <w:szCs w:val="32"/>
          <w:lang w:val="en-US" w:eastAsia="zh-CN"/>
        </w:rPr>
        <w:t>申报函1份，再一并装订成册。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imes New Roman"/>
          <w:color w:val="000000"/>
          <w:sz w:val="32"/>
          <w:szCs w:val="32"/>
        </w:rPr>
      </w:pPr>
      <w:r>
        <w:rPr>
          <w:rFonts w:hint="eastAsia" w:ascii="仿宋_GB2312" w:hAnsi="宋体" w:eastAsia="仿宋_GB2312" w:cs="Times New Roman"/>
          <w:color w:val="000000"/>
          <w:sz w:val="32"/>
          <w:szCs w:val="32"/>
          <w:lang w:val="en-US" w:eastAsia="zh-CN"/>
        </w:rPr>
        <w:t>（三）报送时间。</w:t>
      </w:r>
      <w:r>
        <w:rPr>
          <w:rFonts w:hint="eastAsia" w:ascii="仿宋_GB2312" w:hAnsi="宋体" w:eastAsia="仿宋_GB2312" w:cs="Times New Roman"/>
          <w:color w:val="000000"/>
          <w:sz w:val="32"/>
          <w:szCs w:val="32"/>
        </w:rPr>
        <w:t>网络申报截止时间为201</w:t>
      </w:r>
      <w:r>
        <w:rPr>
          <w:rFonts w:hint="eastAsia" w:ascii="仿宋_GB2312" w:hAnsi="宋体" w:eastAsia="仿宋_GB2312" w:cs="Times New Roman"/>
          <w:color w:val="000000"/>
          <w:sz w:val="32"/>
          <w:szCs w:val="32"/>
          <w:lang w:val="en-US" w:eastAsia="zh-CN"/>
        </w:rPr>
        <w:t>9</w:t>
      </w:r>
      <w:r>
        <w:rPr>
          <w:rFonts w:hint="eastAsia" w:ascii="仿宋_GB2312" w:hAnsi="宋体" w:eastAsia="仿宋_GB2312" w:cs="Times New Roman"/>
          <w:color w:val="000000"/>
          <w:sz w:val="32"/>
          <w:szCs w:val="32"/>
        </w:rPr>
        <w:t>年</w:t>
      </w:r>
      <w:r>
        <w:rPr>
          <w:rFonts w:hint="eastAsia" w:ascii="仿宋_GB2312" w:hAnsi="宋体" w:eastAsia="仿宋_GB2312" w:cs="Times New Roman"/>
          <w:color w:val="000000"/>
          <w:sz w:val="32"/>
          <w:szCs w:val="32"/>
          <w:lang w:val="en-US" w:eastAsia="zh-CN"/>
        </w:rPr>
        <w:t>5</w:t>
      </w:r>
      <w:r>
        <w:rPr>
          <w:rFonts w:hint="eastAsia" w:ascii="仿宋_GB2312" w:hAnsi="宋体" w:eastAsia="仿宋_GB2312" w:cs="Times New Roman"/>
          <w:color w:val="000000"/>
          <w:sz w:val="32"/>
          <w:szCs w:val="32"/>
        </w:rPr>
        <w:t>月</w:t>
      </w:r>
      <w:r>
        <w:rPr>
          <w:rFonts w:hint="eastAsia" w:ascii="仿宋_GB2312" w:hAnsi="宋体" w:eastAsia="仿宋_GB2312" w:cs="Times New Roman"/>
          <w:color w:val="000000"/>
          <w:sz w:val="32"/>
          <w:szCs w:val="32"/>
          <w:lang w:val="en-US" w:eastAsia="zh-CN"/>
        </w:rPr>
        <w:t>8</w:t>
      </w:r>
      <w:r>
        <w:rPr>
          <w:rFonts w:hint="eastAsia" w:ascii="仿宋_GB2312" w:hAnsi="宋体" w:eastAsia="仿宋_GB2312" w:cs="Times New Roman"/>
          <w:color w:val="000000"/>
          <w:sz w:val="32"/>
          <w:szCs w:val="32"/>
        </w:rPr>
        <w:t>日，</w:t>
      </w:r>
      <w:r>
        <w:rPr>
          <w:rFonts w:hint="eastAsia" w:ascii="仿宋_GB2312" w:hAnsi="宋体" w:eastAsia="仿宋_GB2312" w:cs="Times New Roman"/>
          <w:color w:val="000000"/>
          <w:sz w:val="32"/>
          <w:szCs w:val="32"/>
          <w:lang w:eastAsia="zh-CN"/>
        </w:rPr>
        <w:t>电子版及</w:t>
      </w:r>
      <w:r>
        <w:rPr>
          <w:rFonts w:hint="eastAsia" w:ascii="仿宋_GB2312" w:hAnsi="宋体" w:eastAsia="仿宋_GB2312" w:cs="Times New Roman"/>
          <w:color w:val="000000"/>
          <w:sz w:val="32"/>
          <w:szCs w:val="32"/>
        </w:rPr>
        <w:t>纸质</w:t>
      </w:r>
      <w:r>
        <w:rPr>
          <w:rFonts w:hint="eastAsia" w:ascii="仿宋_GB2312" w:hAnsi="宋体" w:eastAsia="仿宋_GB2312" w:cs="Times New Roman"/>
          <w:color w:val="000000"/>
          <w:sz w:val="32"/>
          <w:szCs w:val="32"/>
          <w:lang w:eastAsia="zh-CN"/>
        </w:rPr>
        <w:t>材料请于</w:t>
      </w:r>
      <w:r>
        <w:rPr>
          <w:rFonts w:hint="eastAsia" w:ascii="仿宋_GB2312" w:hAnsi="宋体" w:eastAsia="仿宋_GB2312" w:cs="Times New Roman"/>
          <w:color w:val="000000"/>
          <w:sz w:val="32"/>
          <w:szCs w:val="32"/>
        </w:rPr>
        <w:t>201</w:t>
      </w:r>
      <w:r>
        <w:rPr>
          <w:rFonts w:hint="eastAsia" w:ascii="仿宋_GB2312" w:hAnsi="宋体" w:eastAsia="仿宋_GB2312" w:cs="Times New Roman"/>
          <w:color w:val="000000"/>
          <w:sz w:val="32"/>
          <w:szCs w:val="32"/>
          <w:lang w:val="en-US" w:eastAsia="zh-CN"/>
        </w:rPr>
        <w:t>9</w:t>
      </w:r>
      <w:r>
        <w:rPr>
          <w:rFonts w:hint="eastAsia" w:ascii="仿宋_GB2312" w:hAnsi="宋体" w:eastAsia="仿宋_GB2312" w:cs="Times New Roman"/>
          <w:color w:val="000000"/>
          <w:sz w:val="32"/>
          <w:szCs w:val="32"/>
        </w:rPr>
        <w:t>年</w:t>
      </w:r>
      <w:r>
        <w:rPr>
          <w:rFonts w:hint="eastAsia" w:ascii="仿宋_GB2312" w:hAnsi="宋体" w:eastAsia="仿宋_GB2312" w:cs="Times New Roman"/>
          <w:color w:val="000000"/>
          <w:sz w:val="32"/>
          <w:szCs w:val="32"/>
          <w:lang w:val="en-US" w:eastAsia="zh-CN"/>
        </w:rPr>
        <w:t>5</w:t>
      </w:r>
      <w:r>
        <w:rPr>
          <w:rFonts w:hint="eastAsia" w:ascii="仿宋_GB2312" w:hAnsi="宋体" w:eastAsia="仿宋_GB2312" w:cs="Times New Roman"/>
          <w:color w:val="000000"/>
          <w:sz w:val="32"/>
          <w:szCs w:val="32"/>
        </w:rPr>
        <w:t>月</w:t>
      </w:r>
      <w:r>
        <w:rPr>
          <w:rFonts w:hint="eastAsia" w:ascii="仿宋_GB2312" w:hAnsi="宋体" w:eastAsia="仿宋_GB2312" w:cs="Times New Roman"/>
          <w:color w:val="000000"/>
          <w:sz w:val="32"/>
          <w:szCs w:val="32"/>
          <w:lang w:val="en-US" w:eastAsia="zh-CN"/>
        </w:rPr>
        <w:t>10</w:t>
      </w:r>
      <w:r>
        <w:rPr>
          <w:rFonts w:hint="eastAsia" w:ascii="仿宋_GB2312" w:hAnsi="宋体" w:eastAsia="仿宋_GB2312" w:cs="Times New Roman"/>
          <w:color w:val="000000"/>
          <w:sz w:val="32"/>
          <w:szCs w:val="32"/>
        </w:rPr>
        <w:t>日</w:t>
      </w:r>
      <w:r>
        <w:rPr>
          <w:rFonts w:hint="eastAsia" w:ascii="仿宋_GB2312" w:hAnsi="宋体" w:eastAsia="仿宋_GB2312" w:cs="Times New Roman"/>
          <w:color w:val="000000"/>
          <w:sz w:val="32"/>
          <w:szCs w:val="32"/>
          <w:lang w:eastAsia="zh-CN"/>
        </w:rPr>
        <w:t>前送达科研处（邮箱号：</w:t>
      </w:r>
      <w:r>
        <w:rPr>
          <w:rFonts w:hint="eastAsia" w:ascii="仿宋_GB2312" w:hAnsi="宋体" w:eastAsia="仿宋_GB2312" w:cs="Times New Roman"/>
          <w:color w:val="000000"/>
          <w:sz w:val="32"/>
          <w:szCs w:val="32"/>
          <w:lang w:val="en-US" w:eastAsia="zh-CN"/>
        </w:rPr>
        <w:t>zhengaping@qzit.edu.cn</w:t>
      </w: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1918" w:leftChars="304" w:hanging="1280" w:hangingChars="400"/>
        <w:textAlignment w:val="auto"/>
        <w:rPr>
          <w:rFonts w:hint="eastAsia" w:ascii="仿宋_GB2312" w:hAnsi="宋体" w:eastAsia="仿宋_GB2312" w:cs="Times New Roman"/>
          <w:color w:val="000000"/>
          <w:sz w:val="32"/>
          <w:szCs w:val="32"/>
        </w:rPr>
      </w:pPr>
      <w:r>
        <w:rPr>
          <w:rFonts w:hint="eastAsia" w:ascii="仿宋_GB2312" w:hAnsi="宋体" w:eastAsia="仿宋_GB2312" w:cs="Times New Roman"/>
          <w:color w:val="000000"/>
          <w:sz w:val="32"/>
          <w:szCs w:val="32"/>
        </w:rPr>
        <w:t>附件：《福建省教育厅办公室关于做好</w:t>
      </w:r>
      <w:r>
        <w:rPr>
          <w:rFonts w:hint="eastAsia" w:ascii="仿宋_GB2312" w:hAnsi="宋体" w:eastAsia="仿宋_GB2312" w:cs="Times New Roman"/>
          <w:color w:val="000000"/>
          <w:sz w:val="32"/>
          <w:szCs w:val="32"/>
          <w:lang w:eastAsia="zh-CN"/>
        </w:rPr>
        <w:t>做好2019年度高等学校科学研究优秀成果奖（科学技术）推荐工作的通知</w:t>
      </w:r>
      <w:r>
        <w:rPr>
          <w:rFonts w:hint="eastAsia" w:ascii="仿宋_GB2312" w:hAnsi="宋体" w:eastAsia="仿宋_GB2312" w:cs="Times New Roman"/>
          <w:color w:val="000000"/>
          <w:sz w:val="32"/>
          <w:szCs w:val="32"/>
        </w:rPr>
        <w:t>》</w:t>
      </w:r>
    </w:p>
    <w:p>
      <w:pPr>
        <w:keepNext w:val="0"/>
        <w:keepLines w:val="0"/>
        <w:pageBreakBefore w:val="0"/>
        <w:widowControl w:val="0"/>
        <w:kinsoku/>
        <w:wordWrap/>
        <w:overflowPunct/>
        <w:topLinePunct w:val="0"/>
        <w:autoSpaceDE/>
        <w:autoSpaceDN/>
        <w:bidi w:val="0"/>
        <w:adjustRightInd/>
        <w:snapToGrid/>
        <w:spacing w:before="937" w:beforeLines="300" w:line="560" w:lineRule="exact"/>
        <w:ind w:right="840" w:rightChars="400" w:firstLine="5120" w:firstLineChars="1600"/>
        <w:jc w:val="both"/>
        <w:textAlignment w:val="auto"/>
        <w:rPr>
          <w:rFonts w:ascii="仿宋_GB2312" w:hAnsi="仿宋" w:eastAsia="仿宋_GB2312" w:cs="仿宋"/>
          <w:color w:val="auto"/>
          <w:sz w:val="32"/>
          <w:szCs w:val="32"/>
        </w:rPr>
      </w:pPr>
      <w:r>
        <w:rPr>
          <w:rFonts w:hint="eastAsia" w:ascii="仿宋" w:hAnsi="仿宋" w:eastAsia="仿宋" w:cs="仿宋"/>
          <w:sz w:val="32"/>
          <w:szCs w:val="32"/>
          <w:lang w:val="en-US" w:eastAsia="zh-CN"/>
        </w:rPr>
        <w:t>泉州理工职业学院（本科）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840" w:rightChars="400" w:firstLine="5840" w:firstLineChars="1825"/>
        <w:jc w:val="left"/>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2019年4月1日</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840" w:rightChars="400" w:firstLine="5840" w:firstLineChars="1825"/>
        <w:jc w:val="left"/>
        <w:textAlignment w:val="auto"/>
        <w:outlineLvl w:val="9"/>
        <w:rPr>
          <w:rFonts w:hint="eastAsia" w:ascii="仿宋" w:hAnsi="仿宋" w:eastAsia="仿宋" w:cs="仿宋"/>
          <w:sz w:val="32"/>
          <w:szCs w:val="32"/>
          <w:lang w:val="en-US" w:eastAsia="zh-CN"/>
        </w:rPr>
      </w:pPr>
    </w:p>
    <w:sectPr>
      <w:pgSz w:w="11906" w:h="16838"/>
      <w:pgMar w:top="1440" w:right="1077" w:bottom="1440" w:left="1191" w:header="851" w:footer="992"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481132"/>
    <w:multiLevelType w:val="singleLevel"/>
    <w:tmpl w:val="9B481132"/>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43A"/>
    <w:rsid w:val="0003222F"/>
    <w:rsid w:val="00042EC1"/>
    <w:rsid w:val="00063F5B"/>
    <w:rsid w:val="00080FC6"/>
    <w:rsid w:val="000A45CB"/>
    <w:rsid w:val="00144DE2"/>
    <w:rsid w:val="0025498B"/>
    <w:rsid w:val="0026714B"/>
    <w:rsid w:val="005312C8"/>
    <w:rsid w:val="005A5D74"/>
    <w:rsid w:val="005D5ED1"/>
    <w:rsid w:val="00601A3A"/>
    <w:rsid w:val="00603736"/>
    <w:rsid w:val="006416B3"/>
    <w:rsid w:val="00757AAD"/>
    <w:rsid w:val="007822E0"/>
    <w:rsid w:val="007D25B6"/>
    <w:rsid w:val="00800EC0"/>
    <w:rsid w:val="00840391"/>
    <w:rsid w:val="00881766"/>
    <w:rsid w:val="008832D8"/>
    <w:rsid w:val="0088487D"/>
    <w:rsid w:val="00885436"/>
    <w:rsid w:val="008E7B32"/>
    <w:rsid w:val="00904D32"/>
    <w:rsid w:val="00923D72"/>
    <w:rsid w:val="00A01593"/>
    <w:rsid w:val="00A03614"/>
    <w:rsid w:val="00A06B41"/>
    <w:rsid w:val="00A1029E"/>
    <w:rsid w:val="00AA0246"/>
    <w:rsid w:val="00AE172A"/>
    <w:rsid w:val="00BA6E17"/>
    <w:rsid w:val="00BB58AA"/>
    <w:rsid w:val="00BE5906"/>
    <w:rsid w:val="00CB70A1"/>
    <w:rsid w:val="00CE52B7"/>
    <w:rsid w:val="00CF6B31"/>
    <w:rsid w:val="00D32694"/>
    <w:rsid w:val="00D45DE4"/>
    <w:rsid w:val="00D7298B"/>
    <w:rsid w:val="00D81B57"/>
    <w:rsid w:val="00DC5640"/>
    <w:rsid w:val="00DF60E2"/>
    <w:rsid w:val="00E3019E"/>
    <w:rsid w:val="00E5053A"/>
    <w:rsid w:val="00EB639D"/>
    <w:rsid w:val="00ED33A5"/>
    <w:rsid w:val="00EE6950"/>
    <w:rsid w:val="00F3743A"/>
    <w:rsid w:val="00FE027A"/>
    <w:rsid w:val="028A657E"/>
    <w:rsid w:val="07396034"/>
    <w:rsid w:val="0D8E3F94"/>
    <w:rsid w:val="14055316"/>
    <w:rsid w:val="1DB4525C"/>
    <w:rsid w:val="20A07AF4"/>
    <w:rsid w:val="2198447B"/>
    <w:rsid w:val="360D0372"/>
    <w:rsid w:val="3D7B59E1"/>
    <w:rsid w:val="3F2231DE"/>
    <w:rsid w:val="42D4683D"/>
    <w:rsid w:val="43AB35F6"/>
    <w:rsid w:val="45F12BBA"/>
    <w:rsid w:val="478D509D"/>
    <w:rsid w:val="496C489F"/>
    <w:rsid w:val="49AD0B1C"/>
    <w:rsid w:val="4FF254EC"/>
    <w:rsid w:val="54D90386"/>
    <w:rsid w:val="5C3E0197"/>
    <w:rsid w:val="61700485"/>
    <w:rsid w:val="623A610D"/>
    <w:rsid w:val="67E32113"/>
    <w:rsid w:val="6F4A02C2"/>
    <w:rsid w:val="734B2472"/>
    <w:rsid w:val="76552236"/>
    <w:rsid w:val="7833695C"/>
    <w:rsid w:val="7ED463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Date"/>
    <w:basedOn w:val="1"/>
    <w:next w:val="1"/>
    <w:link w:val="16"/>
    <w:semiHidden/>
    <w:unhideWhenUsed/>
    <w:qFormat/>
    <w:uiPriority w:val="99"/>
    <w:pPr>
      <w:ind w:left="100" w:leftChars="2500"/>
    </w:pPr>
  </w:style>
  <w:style w:type="paragraph" w:styleId="4">
    <w:name w:val="Balloon Text"/>
    <w:basedOn w:val="1"/>
    <w:link w:val="17"/>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Hyperlink"/>
    <w:basedOn w:val="8"/>
    <w:unhideWhenUsed/>
    <w:qFormat/>
    <w:uiPriority w:val="99"/>
    <w:rPr>
      <w:color w:val="333333"/>
      <w:u w:val="none"/>
    </w:rPr>
  </w:style>
  <w:style w:type="character" w:customStyle="1" w:styleId="10">
    <w:name w:val="页眉 Char"/>
    <w:basedOn w:val="8"/>
    <w:link w:val="6"/>
    <w:qFormat/>
    <w:uiPriority w:val="99"/>
    <w:rPr>
      <w:sz w:val="18"/>
      <w:szCs w:val="18"/>
    </w:rPr>
  </w:style>
  <w:style w:type="character" w:customStyle="1" w:styleId="11">
    <w:name w:val="页脚 Char"/>
    <w:basedOn w:val="8"/>
    <w:link w:val="5"/>
    <w:qFormat/>
    <w:uiPriority w:val="99"/>
    <w:rPr>
      <w:sz w:val="18"/>
      <w:szCs w:val="18"/>
    </w:rPr>
  </w:style>
  <w:style w:type="character" w:customStyle="1" w:styleId="12">
    <w:name w:val="标题 1 Char"/>
    <w:basedOn w:val="8"/>
    <w:link w:val="2"/>
    <w:qFormat/>
    <w:uiPriority w:val="9"/>
    <w:rPr>
      <w:rFonts w:ascii="宋体" w:hAnsi="宋体" w:eastAsia="宋体" w:cs="宋体"/>
      <w:b/>
      <w:bCs/>
      <w:kern w:val="36"/>
      <w:sz w:val="48"/>
      <w:szCs w:val="48"/>
    </w:rPr>
  </w:style>
  <w:style w:type="paragraph" w:customStyle="1" w:styleId="13">
    <w:name w:val="arti-metas1"/>
    <w:basedOn w:val="1"/>
    <w:qFormat/>
    <w:uiPriority w:val="0"/>
    <w:pPr>
      <w:widowControl/>
      <w:spacing w:line="240" w:lineRule="atLeast"/>
      <w:jc w:val="center"/>
    </w:pPr>
    <w:rPr>
      <w:rFonts w:ascii="微软雅黑" w:hAnsi="微软雅黑" w:eastAsia="微软雅黑" w:cs="宋体"/>
      <w:color w:val="333333"/>
      <w:kern w:val="0"/>
      <w:szCs w:val="21"/>
    </w:rPr>
  </w:style>
  <w:style w:type="paragraph" w:customStyle="1" w:styleId="14">
    <w:name w:val="setting-item1"/>
    <w:basedOn w:val="1"/>
    <w:qFormat/>
    <w:uiPriority w:val="0"/>
    <w:pPr>
      <w:widowControl/>
      <w:spacing w:before="100" w:beforeAutospacing="1" w:after="100" w:afterAutospacing="1"/>
      <w:jc w:val="left"/>
    </w:pPr>
    <w:rPr>
      <w:rFonts w:ascii="微软雅黑" w:hAnsi="微软雅黑" w:eastAsia="微软雅黑" w:cs="宋体"/>
      <w:color w:val="333333"/>
      <w:kern w:val="0"/>
      <w:szCs w:val="21"/>
    </w:rPr>
  </w:style>
  <w:style w:type="character" w:customStyle="1" w:styleId="15">
    <w:name w:val="wp_visitcount1"/>
    <w:basedOn w:val="8"/>
    <w:qFormat/>
    <w:uiPriority w:val="0"/>
    <w:rPr>
      <w:vanish/>
      <w:color w:val="787878"/>
      <w:sz w:val="18"/>
      <w:szCs w:val="18"/>
    </w:rPr>
  </w:style>
  <w:style w:type="character" w:customStyle="1" w:styleId="16">
    <w:name w:val="日期 Char"/>
    <w:basedOn w:val="8"/>
    <w:link w:val="3"/>
    <w:semiHidden/>
    <w:qFormat/>
    <w:uiPriority w:val="99"/>
  </w:style>
  <w:style w:type="character" w:customStyle="1" w:styleId="17">
    <w:name w:val="批注框文本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158</Words>
  <Characters>907</Characters>
  <Lines>7</Lines>
  <Paragraphs>2</Paragraphs>
  <TotalTime>8</TotalTime>
  <ScaleCrop>false</ScaleCrop>
  <LinksUpToDate>false</LinksUpToDate>
  <CharactersWithSpaces>1063</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2018-05-04T01:25:00Z</dcterms:created>
  <dc:creator>user</dc:creator>
  <cp:lastModifiedBy>雨后1404348430</cp:lastModifiedBy>
  <cp:lastPrinted>2019-04-01T02:19:28Z</cp:lastPrinted>
  <dcterms:modified xsi:type="dcterms:W3CDTF">2019-04-01T02:25:53Z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