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一：</w:t>
      </w:r>
    </w:p>
    <w:p>
      <w:pPr>
        <w:autoSpaceDE w:val="0"/>
        <w:autoSpaceDN w:val="0"/>
        <w:adjustRightInd w:val="0"/>
        <w:spacing w:line="360" w:lineRule="auto"/>
        <w:jc w:val="center"/>
        <w:rPr>
          <w:rFonts w:ascii="仿宋" w:hAnsi="仿宋" w:eastAsia="仿宋" w:cs="宋体"/>
          <w:b/>
          <w:kern w:val="0"/>
          <w:sz w:val="32"/>
          <w:szCs w:val="28"/>
        </w:rPr>
      </w:pPr>
      <w:r>
        <w:rPr>
          <w:rFonts w:ascii="Courier New" w:hAnsi="Courier New" w:eastAsia="仿宋" w:cs="Courier New"/>
          <w:kern w:val="0"/>
          <w:sz w:val="28"/>
          <w:szCs w:val="28"/>
        </w:rPr>
        <w:t>﻿</w:t>
      </w:r>
      <w:bookmarkStart w:id="0" w:name="_GoBack"/>
      <w:r>
        <w:rPr>
          <w:rFonts w:ascii="仿宋" w:hAnsi="仿宋" w:eastAsia="仿宋" w:cs="宋体"/>
          <w:b/>
          <w:kern w:val="0"/>
          <w:sz w:val="32"/>
          <w:szCs w:val="28"/>
        </w:rPr>
        <w:t>BIM</w:t>
      </w:r>
      <w:r>
        <w:rPr>
          <w:rFonts w:hint="eastAsia" w:ascii="仿宋" w:hAnsi="仿宋" w:eastAsia="仿宋" w:cs="宋体"/>
          <w:b/>
          <w:kern w:val="0"/>
          <w:sz w:val="32"/>
          <w:szCs w:val="28"/>
        </w:rPr>
        <w:t>建模考评大纲</w:t>
      </w:r>
    </w:p>
    <w:bookmarkEnd w:id="0"/>
    <w:p>
      <w:pPr>
        <w:autoSpaceDE w:val="0"/>
        <w:autoSpaceDN w:val="0"/>
        <w:adjustRightInd w:val="0"/>
        <w:spacing w:line="360" w:lineRule="auto"/>
        <w:jc w:val="left"/>
        <w:rPr>
          <w:rFonts w:ascii="仿宋" w:hAnsi="仿宋" w:eastAsia="仿宋" w:cs="宋体"/>
          <w:b/>
          <w:kern w:val="0"/>
          <w:sz w:val="28"/>
          <w:szCs w:val="28"/>
        </w:rPr>
      </w:pPr>
      <w:r>
        <w:rPr>
          <w:rFonts w:hint="eastAsia" w:ascii="仿宋" w:hAnsi="仿宋" w:eastAsia="仿宋" w:cs="宋体"/>
          <w:b/>
          <w:kern w:val="0"/>
          <w:sz w:val="28"/>
          <w:szCs w:val="28"/>
        </w:rPr>
        <w:t xml:space="preserve">1.BIM基础知识 </w:t>
      </w:r>
    </w:p>
    <w:p>
      <w:pPr>
        <w:autoSpaceDE w:val="0"/>
        <w:autoSpaceDN w:val="0"/>
        <w:adjustRightInd w:val="0"/>
        <w:spacing w:line="360" w:lineRule="auto"/>
        <w:jc w:val="left"/>
        <w:rPr>
          <w:rFonts w:ascii="仿宋" w:hAnsi="仿宋" w:eastAsia="仿宋" w:cs="宋体"/>
          <w:b/>
          <w:kern w:val="0"/>
          <w:sz w:val="28"/>
          <w:szCs w:val="28"/>
        </w:rPr>
      </w:pPr>
      <w:r>
        <w:rPr>
          <w:rFonts w:hint="eastAsia" w:ascii="仿宋" w:hAnsi="仿宋" w:eastAsia="仿宋" w:cs="宋体"/>
          <w:b/>
          <w:kern w:val="0"/>
          <w:sz w:val="28"/>
          <w:szCs w:val="28"/>
        </w:rPr>
        <w:t>1.1BIM基本概念、特征及其发展</w:t>
      </w:r>
      <w:r>
        <w:rPr>
          <w:rFonts w:hint="eastAsia"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1.1.1掌握 BIM基本概念及内涵；</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1.1.2掌握 BIM技术特征；</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1.1.3熟悉 BIM工具及主要功能应用；</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1.1.4熟悉项目文件管理与数据转换方法；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1.1.5熟悉 BIM模型在设计、施工、运维阶段的应用、数据共</w:t>
      </w:r>
      <w:r>
        <w:rPr>
          <w:rFonts w:hint="eastAsia" w:ascii="仿宋" w:hAnsi="仿宋" w:eastAsia="仿宋" w:cs="宋体"/>
          <w:kern w:val="0"/>
          <w:sz w:val="28"/>
          <w:szCs w:val="28"/>
        </w:rPr>
        <w:tab/>
      </w:r>
    </w:p>
    <w:p>
      <w:pPr>
        <w:autoSpaceDE w:val="0"/>
        <w:autoSpaceDN w:val="0"/>
        <w:adjustRightInd w:val="0"/>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享与协同工作方法；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1.1.6了解 BIM的发展历程及趋势。</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p>
    <w:p>
      <w:pPr>
        <w:autoSpaceDE w:val="0"/>
        <w:autoSpaceDN w:val="0"/>
        <w:adjustRightInd w:val="0"/>
        <w:spacing w:line="360" w:lineRule="auto"/>
        <w:ind w:firstLine="280" w:firstLineChars="100"/>
        <w:jc w:val="left"/>
        <w:rPr>
          <w:rFonts w:ascii="仿宋" w:hAnsi="仿宋" w:eastAsia="仿宋" w:cs="宋体"/>
          <w:kern w:val="0"/>
          <w:sz w:val="28"/>
          <w:szCs w:val="28"/>
        </w:rPr>
      </w:pPr>
    </w:p>
    <w:p>
      <w:pPr>
        <w:autoSpaceDE w:val="0"/>
        <w:autoSpaceDN w:val="0"/>
        <w:adjustRightInd w:val="0"/>
        <w:spacing w:line="360" w:lineRule="auto"/>
        <w:jc w:val="left"/>
        <w:rPr>
          <w:rFonts w:ascii="仿宋" w:hAnsi="仿宋" w:eastAsia="仿宋" w:cs="宋体"/>
          <w:kern w:val="0"/>
          <w:sz w:val="28"/>
          <w:szCs w:val="28"/>
        </w:rPr>
      </w:pPr>
      <w:r>
        <w:rPr>
          <w:rFonts w:ascii="Courier New" w:hAnsi="Courier New" w:eastAsia="仿宋" w:cs="Courier New"/>
          <w:kern w:val="0"/>
          <w:sz w:val="28"/>
          <w:szCs w:val="28"/>
        </w:rPr>
        <w:t>﻿</w:t>
      </w:r>
      <w:r>
        <w:rPr>
          <w:rFonts w:ascii="仿宋" w:hAnsi="仿宋" w:eastAsia="仿宋" w:cs="宋体"/>
          <w:b/>
          <w:kern w:val="0"/>
          <w:sz w:val="28"/>
          <w:szCs w:val="28"/>
        </w:rPr>
        <w:t>1.2BIM</w:t>
      </w:r>
      <w:r>
        <w:rPr>
          <w:rFonts w:hint="eastAsia" w:ascii="仿宋" w:hAnsi="仿宋" w:eastAsia="仿宋" w:cs="宋体"/>
          <w:b/>
          <w:kern w:val="0"/>
          <w:sz w:val="28"/>
          <w:szCs w:val="28"/>
        </w:rPr>
        <w:t>相关标准</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1.2.1熟悉 BIM建模精度等级；</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1.2.2了解 BIM相关标准，如</w:t>
      </w:r>
      <w:r>
        <w:rPr>
          <w:rFonts w:hint="eastAsia" w:ascii="仿宋" w:hAnsi="仿宋" w:eastAsia="仿宋" w:cs="宋体"/>
          <w:kern w:val="0"/>
          <w:sz w:val="28"/>
          <w:szCs w:val="28"/>
          <w:lang w:val="en-US" w:eastAsia="zh-CN"/>
        </w:rPr>
        <w:t>教材《BIM建模与信息应用》、</w:t>
      </w:r>
      <w:r>
        <w:rPr>
          <w:rFonts w:hint="eastAsia" w:ascii="仿宋" w:hAnsi="仿宋" w:eastAsia="仿宋" w:cs="宋体"/>
          <w:kern w:val="0"/>
          <w:sz w:val="28"/>
          <w:szCs w:val="28"/>
        </w:rPr>
        <w:t xml:space="preserve"> IFC标准、《建筑工程设计信息模型交付标准》、《建筑工程设计信息模型分类和编码标准》等。</w:t>
      </w:r>
      <w:r>
        <w:rPr>
          <w:rFonts w:hint="eastAsia" w:ascii="仿宋" w:hAnsi="仿宋" w:eastAsia="仿宋" w:cs="宋体"/>
          <w:kern w:val="0"/>
          <w:sz w:val="28"/>
          <w:szCs w:val="28"/>
        </w:rPr>
        <w:tab/>
      </w:r>
    </w:p>
    <w:p>
      <w:pPr>
        <w:autoSpaceDE w:val="0"/>
        <w:autoSpaceDN w:val="0"/>
        <w:adjustRightInd w:val="0"/>
        <w:spacing w:line="360" w:lineRule="auto"/>
        <w:jc w:val="left"/>
        <w:rPr>
          <w:rFonts w:ascii="仿宋" w:hAnsi="仿宋" w:eastAsia="仿宋" w:cs="宋体"/>
          <w:kern w:val="0"/>
          <w:sz w:val="28"/>
          <w:szCs w:val="28"/>
        </w:rPr>
      </w:pPr>
      <w:r>
        <w:rPr>
          <w:rFonts w:ascii="仿宋" w:hAnsi="仿宋" w:eastAsia="仿宋" w:cs="宋体"/>
          <w:b/>
          <w:kern w:val="0"/>
          <w:sz w:val="28"/>
          <w:szCs w:val="28"/>
        </w:rPr>
        <w:t xml:space="preserve">1.3 </w:t>
      </w:r>
      <w:r>
        <w:rPr>
          <w:rFonts w:hint="eastAsia" w:ascii="仿宋" w:hAnsi="仿宋" w:eastAsia="仿宋" w:cs="宋体"/>
          <w:b/>
          <w:kern w:val="0"/>
          <w:sz w:val="28"/>
          <w:szCs w:val="28"/>
        </w:rPr>
        <w:t>施工图识读与绘制</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1.3.1掌握建筑类专业制图标准，如图幅、比例、字体、线型样式、线型图案、图形样式表达、尺寸标注等；</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1.3.2掌握正投影、轴测投影、透视投影的识读与绘制方法；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Courier New" w:hAnsi="Courier New" w:eastAsia="仿宋" w:cs="Courier New"/>
          <w:kern w:val="0"/>
          <w:sz w:val="28"/>
          <w:szCs w:val="28"/>
        </w:rPr>
        <w:t>﻿</w:t>
      </w:r>
      <w:r>
        <w:rPr>
          <w:rFonts w:ascii="仿宋" w:hAnsi="仿宋" w:eastAsia="仿宋" w:cs="宋体"/>
          <w:kern w:val="0"/>
          <w:sz w:val="28"/>
          <w:szCs w:val="28"/>
        </w:rPr>
        <w:t>1.3.3</w:t>
      </w:r>
      <w:r>
        <w:rPr>
          <w:rFonts w:hint="eastAsia" w:ascii="仿宋" w:hAnsi="仿宋" w:eastAsia="仿宋" w:cs="宋体"/>
          <w:kern w:val="0"/>
          <w:sz w:val="28"/>
          <w:szCs w:val="28"/>
        </w:rPr>
        <w:t>掌握形体平面视图、立面视图、剖视图、断面图、局部</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放大图的识读与绘制方法。</w:t>
      </w:r>
      <w:r>
        <w:rPr>
          <w:rFonts w:hint="eastAsia" w:ascii="仿宋" w:hAnsi="仿宋" w:eastAsia="仿宋" w:cs="宋体"/>
          <w:kern w:val="0"/>
          <w:sz w:val="28"/>
          <w:szCs w:val="28"/>
        </w:rPr>
        <w:tab/>
      </w:r>
    </w:p>
    <w:p>
      <w:pPr>
        <w:autoSpaceDE w:val="0"/>
        <w:autoSpaceDN w:val="0"/>
        <w:adjustRightInd w:val="0"/>
        <w:spacing w:line="360" w:lineRule="auto"/>
        <w:jc w:val="left"/>
        <w:rPr>
          <w:rFonts w:ascii="仿宋" w:hAnsi="仿宋" w:eastAsia="仿宋" w:cs="宋体"/>
          <w:kern w:val="0"/>
          <w:sz w:val="28"/>
          <w:szCs w:val="28"/>
        </w:rPr>
      </w:pPr>
      <w:r>
        <w:rPr>
          <w:rFonts w:ascii="仿宋" w:hAnsi="仿宋" w:eastAsia="仿宋" w:cs="宋体"/>
          <w:b/>
          <w:kern w:val="0"/>
          <w:sz w:val="32"/>
          <w:szCs w:val="28"/>
        </w:rPr>
        <w:t>2.BIM</w:t>
      </w:r>
      <w:r>
        <w:rPr>
          <w:rFonts w:hint="eastAsia" w:ascii="仿宋" w:hAnsi="仿宋" w:eastAsia="仿宋" w:cs="宋体"/>
          <w:b/>
          <w:kern w:val="0"/>
          <w:sz w:val="32"/>
          <w:szCs w:val="28"/>
        </w:rPr>
        <w:t>建模技能</w:t>
      </w:r>
      <w:r>
        <w:rPr>
          <w:rFonts w:ascii="仿宋" w:hAnsi="仿宋" w:eastAsia="仿宋" w:cs="宋体"/>
          <w:b/>
          <w:kern w:val="0"/>
          <w:sz w:val="32"/>
          <w:szCs w:val="28"/>
        </w:rPr>
        <w:tab/>
      </w:r>
    </w:p>
    <w:p>
      <w:pPr>
        <w:autoSpaceDE w:val="0"/>
        <w:autoSpaceDN w:val="0"/>
        <w:adjustRightInd w:val="0"/>
        <w:spacing w:line="360" w:lineRule="auto"/>
        <w:jc w:val="left"/>
        <w:rPr>
          <w:rFonts w:ascii="仿宋" w:hAnsi="仿宋" w:eastAsia="仿宋" w:cs="宋体"/>
          <w:kern w:val="0"/>
          <w:sz w:val="28"/>
          <w:szCs w:val="28"/>
        </w:rPr>
      </w:pPr>
      <w:r>
        <w:rPr>
          <w:rFonts w:hint="eastAsia" w:ascii="仿宋" w:hAnsi="仿宋" w:eastAsia="仿宋" w:cs="宋体"/>
          <w:b/>
          <w:kern w:val="0"/>
          <w:sz w:val="28"/>
          <w:szCs w:val="28"/>
        </w:rPr>
        <w:t>2.1 BIM建模软件及建模环境</w:t>
      </w:r>
      <w:r>
        <w:rPr>
          <w:rFonts w:hint="eastAsia"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2.1.1掌握 BIM建模的软件、硬件环境设置；</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2.1.2熟悉参数化设计的概念与方法；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2.1.3熟悉建模流程；</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2.1.4熟悉相关软件功能。</w:t>
      </w:r>
      <w:r>
        <w:rPr>
          <w:rFonts w:hint="eastAsia" w:ascii="仿宋" w:hAnsi="仿宋" w:eastAsia="仿宋" w:cs="宋体"/>
          <w:kern w:val="0"/>
          <w:sz w:val="28"/>
          <w:szCs w:val="28"/>
        </w:rPr>
        <w:tab/>
      </w:r>
    </w:p>
    <w:p>
      <w:pPr>
        <w:autoSpaceDE w:val="0"/>
        <w:autoSpaceDN w:val="0"/>
        <w:adjustRightInd w:val="0"/>
        <w:spacing w:line="360" w:lineRule="auto"/>
        <w:jc w:val="left"/>
        <w:rPr>
          <w:rFonts w:ascii="仿宋" w:hAnsi="仿宋" w:eastAsia="仿宋" w:cs="宋体"/>
          <w:kern w:val="0"/>
          <w:sz w:val="28"/>
          <w:szCs w:val="28"/>
        </w:rPr>
      </w:pPr>
      <w:r>
        <w:rPr>
          <w:rFonts w:ascii="仿宋" w:hAnsi="仿宋" w:eastAsia="仿宋" w:cs="宋体"/>
          <w:b/>
          <w:kern w:val="0"/>
          <w:sz w:val="28"/>
          <w:szCs w:val="28"/>
        </w:rPr>
        <w:t>2.2   BIM</w:t>
      </w:r>
      <w:r>
        <w:rPr>
          <w:rFonts w:hint="eastAsia" w:ascii="仿宋" w:hAnsi="仿宋" w:eastAsia="仿宋" w:cs="宋体"/>
          <w:b/>
          <w:kern w:val="0"/>
          <w:sz w:val="28"/>
          <w:szCs w:val="28"/>
        </w:rPr>
        <w:t>建模方法</w:t>
      </w:r>
      <w:r>
        <w:rPr>
          <w:rFonts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2.2.1掌握实体创建方法，如墙体、柱、梁、门、窗、楼地板、</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屋顶与天花板、楼梯、管道、管件、机械设备等；</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2.2.2掌握实体编辑方法，如移动、复制、旋转、偏移、阵列、</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镜像、删除、创建组、草图编辑等；</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2.2.3掌握在 BIM模型生成平、立、剖、三维视图的方法；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2.2.4掌握实体属性定义与参数设置方法；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2.2.5掌握 BIM模型的浏览和漫游方法；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2.2.6了解不同专业的 BIM建模方法。</w:t>
      </w:r>
    </w:p>
    <w:p>
      <w:pPr>
        <w:autoSpaceDE w:val="0"/>
        <w:autoSpaceDN w:val="0"/>
        <w:adjustRightInd w:val="0"/>
        <w:spacing w:line="360" w:lineRule="auto"/>
        <w:jc w:val="left"/>
        <w:rPr>
          <w:rFonts w:ascii="仿宋" w:hAnsi="仿宋" w:eastAsia="仿宋" w:cs="宋体"/>
          <w:kern w:val="0"/>
          <w:sz w:val="28"/>
          <w:szCs w:val="28"/>
        </w:rPr>
      </w:pPr>
      <w:r>
        <w:rPr>
          <w:rFonts w:ascii="Courier New" w:hAnsi="Courier New" w:eastAsia="仿宋" w:cs="Courier New"/>
          <w:b/>
          <w:kern w:val="0"/>
          <w:sz w:val="28"/>
          <w:szCs w:val="28"/>
        </w:rPr>
        <w:t>﻿</w:t>
      </w:r>
      <w:r>
        <w:rPr>
          <w:rFonts w:ascii="仿宋" w:hAnsi="仿宋" w:eastAsia="仿宋" w:cs="宋体"/>
          <w:b/>
          <w:kern w:val="0"/>
          <w:sz w:val="28"/>
          <w:szCs w:val="28"/>
        </w:rPr>
        <w:t>2.3</w:t>
      </w:r>
      <w:r>
        <w:rPr>
          <w:rFonts w:hint="eastAsia" w:ascii="仿宋" w:hAnsi="仿宋" w:eastAsia="仿宋" w:cs="宋体"/>
          <w:b/>
          <w:kern w:val="0"/>
          <w:sz w:val="28"/>
          <w:szCs w:val="28"/>
        </w:rPr>
        <w:t>标记、标注与注释</w:t>
      </w:r>
      <w:r>
        <w:rPr>
          <w:rFonts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2.3.1掌握标记创建与编辑方法；</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仿宋" w:hAnsi="仿宋" w:eastAsia="仿宋" w:cs="宋体"/>
          <w:kern w:val="0"/>
          <w:sz w:val="28"/>
          <w:szCs w:val="28"/>
        </w:rPr>
        <w:t>2.3.2</w:t>
      </w:r>
      <w:r>
        <w:rPr>
          <w:rFonts w:hint="eastAsia" w:ascii="仿宋" w:hAnsi="仿宋" w:eastAsia="仿宋" w:cs="宋体"/>
          <w:kern w:val="0"/>
          <w:sz w:val="28"/>
          <w:szCs w:val="28"/>
        </w:rPr>
        <w:t>掌握标注类型及其标注样式的设定方法；</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2.3.3掌握注释类型及其注释样式的设定方法。</w:t>
      </w:r>
    </w:p>
    <w:p>
      <w:pPr>
        <w:autoSpaceDE w:val="0"/>
        <w:autoSpaceDN w:val="0"/>
        <w:adjustRightInd w:val="0"/>
        <w:spacing w:line="360" w:lineRule="auto"/>
        <w:jc w:val="left"/>
        <w:rPr>
          <w:rFonts w:ascii="仿宋" w:hAnsi="仿宋" w:eastAsia="仿宋" w:cs="宋体"/>
          <w:kern w:val="0"/>
          <w:sz w:val="28"/>
          <w:szCs w:val="28"/>
        </w:rPr>
      </w:pPr>
      <w:r>
        <w:rPr>
          <w:rFonts w:ascii="仿宋" w:hAnsi="仿宋" w:eastAsia="仿宋" w:cs="宋体"/>
          <w:b/>
          <w:kern w:val="0"/>
          <w:sz w:val="28"/>
          <w:szCs w:val="28"/>
        </w:rPr>
        <w:t xml:space="preserve">2.4   </w:t>
      </w:r>
      <w:r>
        <w:rPr>
          <w:rFonts w:hint="eastAsia" w:ascii="仿宋" w:hAnsi="仿宋" w:eastAsia="仿宋" w:cs="宋体"/>
          <w:b/>
          <w:kern w:val="0"/>
          <w:sz w:val="28"/>
          <w:szCs w:val="28"/>
        </w:rPr>
        <w:t>成果输出</w:t>
      </w:r>
      <w:r>
        <w:rPr>
          <w:rFonts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2.4.1掌握明细表创建方法；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2.4.2掌握图纸创建方法，包括图框、基于模型创建的平、立、</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剖、三维视图、表单等；</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2.4.3掌握视图渲染与创建漫游动画的基本方法；</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2.4.4掌握模型文件管理与数据转换方法。</w:t>
      </w:r>
    </w:p>
    <w:p>
      <w:pPr>
        <w:autoSpaceDE w:val="0"/>
        <w:autoSpaceDN w:val="0"/>
        <w:adjustRightInd w:val="0"/>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二</w:t>
      </w:r>
      <w:r>
        <w:rPr>
          <w:rFonts w:hint="eastAsia" w:ascii="仿宋" w:hAnsi="仿宋" w:eastAsia="仿宋" w:cs="宋体"/>
          <w:kern w:val="0"/>
          <w:sz w:val="28"/>
          <w:szCs w:val="28"/>
          <w:lang w:val="en-US" w:eastAsia="zh-CN"/>
        </w:rPr>
        <w:t>模拟题</w:t>
      </w:r>
      <w:r>
        <w:rPr>
          <w:rFonts w:ascii="仿宋" w:hAnsi="仿宋" w:eastAsia="仿宋" w:cs="宋体"/>
          <w:kern w:val="0"/>
          <w:sz w:val="28"/>
          <w:szCs w:val="28"/>
        </w:rPr>
        <w:t>：</w:t>
      </w:r>
    </w:p>
    <w:p>
      <w:pPr>
        <w:autoSpaceDE w:val="0"/>
        <w:autoSpaceDN w:val="0"/>
        <w:adjustRightInd w:val="0"/>
        <w:spacing w:line="360" w:lineRule="auto"/>
        <w:jc w:val="left"/>
        <w:rPr>
          <w:rFonts w:ascii="仿宋" w:hAnsi="仿宋" w:eastAsia="仿宋" w:cs="宋体"/>
          <w:kern w:val="0"/>
          <w:sz w:val="28"/>
          <w:szCs w:val="28"/>
        </w:rPr>
      </w:pPr>
      <w:r>
        <w:rPr>
          <w:rFonts w:ascii="Courier New" w:hAnsi="Courier New" w:eastAsia="仿宋" w:cs="Courier New"/>
          <w:kern w:val="0"/>
          <w:sz w:val="28"/>
          <w:szCs w:val="28"/>
        </w:rPr>
        <w:t>﻿</w:t>
      </w:r>
      <w:r>
        <w:rPr>
          <w:rFonts w:hint="eastAsia" w:ascii="仿宋" w:hAnsi="仿宋" w:eastAsia="仿宋" w:cs="宋体"/>
          <w:b/>
          <w:kern w:val="0"/>
          <w:sz w:val="28"/>
          <w:szCs w:val="28"/>
        </w:rPr>
        <w:t>一、选择题（</w:t>
      </w:r>
      <w:r>
        <w:rPr>
          <w:rFonts w:ascii="仿宋" w:hAnsi="仿宋" w:eastAsia="仿宋" w:cs="宋体"/>
          <w:b/>
          <w:kern w:val="0"/>
          <w:sz w:val="28"/>
          <w:szCs w:val="28"/>
        </w:rPr>
        <w:t>20</w:t>
      </w:r>
      <w:r>
        <w:rPr>
          <w:rFonts w:hint="eastAsia" w:ascii="仿宋" w:hAnsi="仿宋" w:eastAsia="仿宋" w:cs="宋体"/>
          <w:b/>
          <w:kern w:val="0"/>
          <w:sz w:val="28"/>
          <w:szCs w:val="28"/>
        </w:rPr>
        <w:t>分）</w:t>
      </w:r>
      <w:r>
        <w:rPr>
          <w:rFonts w:ascii="仿宋" w:hAnsi="仿宋" w:eastAsia="仿宋" w:cs="宋体"/>
          <w:b/>
          <w:kern w:val="0"/>
          <w:sz w:val="28"/>
          <w:szCs w:val="28"/>
        </w:rPr>
        <w:tab/>
      </w:r>
    </w:p>
    <w:p>
      <w:pPr>
        <w:autoSpaceDE w:val="0"/>
        <w:autoSpaceDN w:val="0"/>
        <w:adjustRightInd w:val="0"/>
        <w:spacing w:line="360" w:lineRule="auto"/>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 xml:space="preserve">1.单选题（10分） </w:t>
      </w:r>
      <w:r>
        <w:rPr>
          <w:rFonts w:hint="eastAsia"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1.1.用以确定新建房屋的位置、朝向以及周边环境关系的是（）。</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A.建筑一层平面图 B.建筑立面图 C.总平面图 D.功能分区图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1.2.结构施工图由（）等组成。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A.总平面图、平立剖、各类详图 B.基础图、楼梯图、屋顶图 C.基础图、结构平面图、构件详图 D.配筋图、模板图、装修图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1.3.依据《建筑工程设计文件编制深度规定》，民用建筑工程的设计阶段不包括（）。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A.方案设计 B.初步设计 C.深化设计 D.施工图设计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1.4.依据美国国家 BIM标准（NBIMS），以下关于 BIM的说法，正确的是（）。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 BIM是一个建筑模型物理和功能特性的数字表达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B. BIM是一个设施 (建设项目 )物理和功能特性的数字表达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C. BIM包含相关设施的信息，只能为该设施从设计到施工过程的决策提供可靠依据的过程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D.在项目的不同阶段，不同利益相关方通过在 BIM中插入、提取信息，但是不能修改信息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1.5.以下不属于 BIM的特点有（）。</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Courier New" w:hAnsi="Courier New" w:eastAsia="仿宋" w:cs="Courier New"/>
          <w:kern w:val="0"/>
          <w:sz w:val="28"/>
          <w:szCs w:val="28"/>
        </w:rPr>
        <w:t>﻿</w:t>
      </w:r>
      <w:r>
        <w:rPr>
          <w:rFonts w:ascii="仿宋" w:hAnsi="仿宋" w:eastAsia="仿宋" w:cs="宋体"/>
          <w:kern w:val="0"/>
          <w:sz w:val="28"/>
          <w:szCs w:val="28"/>
        </w:rPr>
        <w:t>A.</w:t>
      </w:r>
      <w:r>
        <w:rPr>
          <w:rFonts w:hint="eastAsia" w:ascii="仿宋" w:hAnsi="仿宋" w:eastAsia="仿宋" w:cs="宋体"/>
          <w:kern w:val="0"/>
          <w:sz w:val="28"/>
          <w:szCs w:val="28"/>
        </w:rPr>
        <w:t>可视化</w:t>
      </w:r>
      <w:r>
        <w:rPr>
          <w:rFonts w:ascii="仿宋" w:hAnsi="仿宋" w:eastAsia="仿宋" w:cs="宋体"/>
          <w:kern w:val="0"/>
          <w:sz w:val="28"/>
          <w:szCs w:val="28"/>
        </w:rPr>
        <w:t xml:space="preserve"> B.</w:t>
      </w:r>
      <w:r>
        <w:rPr>
          <w:rFonts w:hint="eastAsia" w:ascii="仿宋" w:hAnsi="仿宋" w:eastAsia="仿宋" w:cs="宋体"/>
          <w:kern w:val="0"/>
          <w:sz w:val="28"/>
          <w:szCs w:val="28"/>
        </w:rPr>
        <w:t>可分析性</w:t>
      </w:r>
      <w:r>
        <w:rPr>
          <w:rFonts w:ascii="仿宋" w:hAnsi="仿宋" w:eastAsia="仿宋" w:cs="宋体"/>
          <w:kern w:val="0"/>
          <w:sz w:val="28"/>
          <w:szCs w:val="28"/>
        </w:rPr>
        <w:t xml:space="preserve"> C.</w:t>
      </w:r>
      <w:r>
        <w:rPr>
          <w:rFonts w:hint="eastAsia" w:ascii="仿宋" w:hAnsi="仿宋" w:eastAsia="仿宋" w:cs="宋体"/>
          <w:kern w:val="0"/>
          <w:sz w:val="28"/>
          <w:szCs w:val="28"/>
        </w:rPr>
        <w:t>可共享性</w:t>
      </w:r>
      <w:r>
        <w:rPr>
          <w:rFonts w:ascii="仿宋" w:hAnsi="仿宋" w:eastAsia="仿宋" w:cs="宋体"/>
          <w:kern w:val="0"/>
          <w:sz w:val="28"/>
          <w:szCs w:val="28"/>
        </w:rPr>
        <w:t xml:space="preserve"> D.</w:t>
      </w:r>
      <w:r>
        <w:rPr>
          <w:rFonts w:hint="eastAsia" w:ascii="仿宋" w:hAnsi="仿宋" w:eastAsia="仿宋" w:cs="宋体"/>
          <w:kern w:val="0"/>
          <w:sz w:val="28"/>
          <w:szCs w:val="28"/>
        </w:rPr>
        <w:t>优化性</w:t>
      </w:r>
      <w:r>
        <w:rPr>
          <w:rFonts w:ascii="仿宋" w:hAnsi="仿宋" w:eastAsia="仿宋" w:cs="宋体"/>
          <w:kern w:val="0"/>
          <w:sz w:val="28"/>
          <w:szCs w:val="28"/>
        </w:rPr>
        <w:tab/>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1.6.以下四个阶段中，最早开始应用 BIM理念和工具的阶段是（</w:t>
      </w:r>
      <w:r>
        <w:rPr>
          <w:rFonts w:hint="eastAsia" w:ascii="仿宋" w:hAnsi="仿宋" w:eastAsia="仿宋" w:cs="宋体"/>
          <w:kern w:val="0"/>
          <w:sz w:val="28"/>
          <w:szCs w:val="28"/>
        </w:rPr>
        <w:tab/>
      </w:r>
      <w:r>
        <w:rPr>
          <w:rFonts w:hint="eastAsia" w:ascii="仿宋" w:hAnsi="仿宋" w:eastAsia="仿宋" w:cs="宋体"/>
          <w:kern w:val="0"/>
          <w:sz w:val="28"/>
          <w:szCs w:val="28"/>
        </w:rPr>
        <w:t xml:space="preserve">）。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A.规划阶段 B.设计阶段 C.施工阶段 D.运维阶段 </w:t>
      </w:r>
      <w:r>
        <w:rPr>
          <w:rFonts w:hint="eastAsia" w:ascii="仿宋" w:hAnsi="仿宋" w:eastAsia="仿宋" w:cs="宋体"/>
          <w:kern w:val="0"/>
          <w:sz w:val="28"/>
          <w:szCs w:val="28"/>
        </w:rPr>
        <w:tab/>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1.7.以下不属于 BIM建模软件基本功能的是（）。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A.三维数字化建模 B.非几何信息录入 C.三维模型修改 D.碰撞检测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1.8.美国建筑师协会（AIA）定义了建筑信息模型中数据细致程度（LOD）的概念，LOD被定义为 LOD100、LOD200、LOD300、LOD400、LOD500共五个等级。下列对 LOD200的正确解释是（）。</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 A.等同于方案设计或扩初设计，包含普遍性系统，通常用于系统分析以及一般性表现目的。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B.模型单元等同于传统施工图和深化施工图层次。此模型已经能很好地用于成本估算以及施工协调包括碰撞检查，施工进度计划以及可视化。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C.模型被认为可以用于模型单元的加工和安装。此模型更多的被专门的承包商和制造商用于加工和制造项目的构件包括水电暖系统。</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D.最终阶段的模型表现的项目竣工的情形。模型将作为中心数据库整合到建筑运营和维护系统中去。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1.9.以下属于 BIM模型交付标准的是（）。 </w:t>
      </w:r>
      <w:r>
        <w:rPr>
          <w:rFonts w:hint="eastAsia" w:ascii="仿宋" w:hAnsi="仿宋" w:eastAsia="仿宋" w:cs="宋体"/>
          <w:kern w:val="0"/>
          <w:sz w:val="28"/>
          <w:szCs w:val="28"/>
        </w:rPr>
        <w:tab/>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仿宋" w:hAnsi="仿宋" w:eastAsia="仿宋" w:cs="宋体"/>
          <w:kern w:val="0"/>
          <w:sz w:val="28"/>
          <w:szCs w:val="28"/>
        </w:rPr>
        <w:t xml:space="preserve">A. IFC B. IDM C. IFD D. IPD </w:t>
      </w:r>
      <w:r>
        <w:rPr>
          <w:rFonts w:ascii="仿宋" w:hAnsi="仿宋" w:eastAsia="仿宋" w:cs="宋体"/>
          <w:kern w:val="0"/>
          <w:sz w:val="28"/>
          <w:szCs w:val="28"/>
        </w:rPr>
        <w:tab/>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1.10.以下文件格式中属于开放标准格式的是（</w:t>
      </w:r>
      <w:r>
        <w:rPr>
          <w:rFonts w:hint="eastAsia" w:ascii="仿宋" w:hAnsi="仿宋" w:eastAsia="仿宋" w:cs="宋体"/>
          <w:kern w:val="0"/>
          <w:sz w:val="28"/>
          <w:szCs w:val="28"/>
        </w:rPr>
        <w:tab/>
      </w:r>
      <w:r>
        <w:rPr>
          <w:rFonts w:hint="eastAsia" w:ascii="仿宋" w:hAnsi="仿宋" w:eastAsia="仿宋" w:cs="宋体"/>
          <w:kern w:val="0"/>
          <w:sz w:val="28"/>
          <w:szCs w:val="28"/>
        </w:rPr>
        <w:t>）。</w:t>
      </w:r>
    </w:p>
    <w:p>
      <w:pPr>
        <w:autoSpaceDE w:val="0"/>
        <w:autoSpaceDN w:val="0"/>
        <w:adjustRightInd w:val="0"/>
        <w:spacing w:line="360" w:lineRule="auto"/>
        <w:ind w:firstLine="280" w:firstLineChars="100"/>
        <w:jc w:val="left"/>
        <w:rPr>
          <w:rFonts w:ascii="Courier New" w:hAnsi="Courier New" w:eastAsia="仿宋" w:cs="Courier New"/>
          <w:kern w:val="0"/>
          <w:sz w:val="28"/>
          <w:szCs w:val="28"/>
        </w:rPr>
      </w:pPr>
      <w:r>
        <w:rPr>
          <w:rFonts w:ascii="仿宋" w:hAnsi="仿宋" w:eastAsia="仿宋" w:cs="宋体"/>
          <w:kern w:val="0"/>
          <w:sz w:val="28"/>
          <w:szCs w:val="28"/>
        </w:rPr>
        <w:t>A. DWG B. SKP C. RVT D. IFC</w:t>
      </w:r>
      <w:r>
        <w:rPr>
          <w:rFonts w:ascii="Courier New" w:hAnsi="Courier New" w:eastAsia="仿宋" w:cs="Courier New"/>
          <w:kern w:val="0"/>
          <w:sz w:val="28"/>
          <w:szCs w:val="28"/>
        </w:rPr>
        <w:t>﻿</w:t>
      </w:r>
    </w:p>
    <w:p>
      <w:pPr>
        <w:autoSpaceDE w:val="0"/>
        <w:autoSpaceDN w:val="0"/>
        <w:adjustRightInd w:val="0"/>
        <w:spacing w:line="360" w:lineRule="auto"/>
        <w:ind w:firstLine="281" w:firstLineChars="100"/>
        <w:jc w:val="left"/>
        <w:rPr>
          <w:rFonts w:ascii="仿宋" w:hAnsi="仿宋" w:eastAsia="仿宋" w:cs="宋体"/>
          <w:b/>
          <w:kern w:val="0"/>
          <w:sz w:val="28"/>
          <w:szCs w:val="28"/>
        </w:rPr>
      </w:pPr>
      <w:r>
        <w:rPr>
          <w:rFonts w:ascii="仿宋" w:hAnsi="仿宋" w:eastAsia="仿宋" w:cs="宋体"/>
          <w:b/>
          <w:kern w:val="0"/>
          <w:sz w:val="28"/>
          <w:szCs w:val="28"/>
        </w:rPr>
        <w:t>2.</w:t>
      </w:r>
      <w:r>
        <w:rPr>
          <w:rFonts w:hint="eastAsia" w:ascii="仿宋" w:hAnsi="仿宋" w:eastAsia="仿宋" w:cs="宋体"/>
          <w:b/>
          <w:kern w:val="0"/>
          <w:sz w:val="28"/>
          <w:szCs w:val="28"/>
        </w:rPr>
        <w:t>复选题（</w:t>
      </w:r>
      <w:r>
        <w:rPr>
          <w:rFonts w:ascii="仿宋" w:hAnsi="仿宋" w:eastAsia="仿宋" w:cs="宋体"/>
          <w:b/>
          <w:kern w:val="0"/>
          <w:sz w:val="28"/>
          <w:szCs w:val="28"/>
        </w:rPr>
        <w:t>10</w:t>
      </w:r>
      <w:r>
        <w:rPr>
          <w:rFonts w:hint="eastAsia" w:ascii="仿宋" w:hAnsi="仿宋" w:eastAsia="仿宋" w:cs="宋体"/>
          <w:b/>
          <w:kern w:val="0"/>
          <w:sz w:val="28"/>
          <w:szCs w:val="28"/>
        </w:rPr>
        <w:t>分）</w:t>
      </w:r>
      <w:r>
        <w:rPr>
          <w:rFonts w:ascii="仿宋" w:hAnsi="仿宋" w:eastAsia="仿宋" w:cs="宋体"/>
          <w:b/>
          <w:kern w:val="0"/>
          <w:sz w:val="28"/>
          <w:szCs w:val="28"/>
        </w:rPr>
        <w:tab/>
      </w:r>
      <w:r>
        <w:rPr>
          <w:rFonts w:ascii="仿宋" w:hAnsi="仿宋" w:eastAsia="仿宋" w:cs="宋体"/>
          <w:b/>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2.1.建立 BIM模型的必要步骤是（）。</w:t>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A.绘图元 B.建立构件 C.定义属性 D.渲染 </w:t>
      </w:r>
      <w:r>
        <w:rPr>
          <w:rFonts w:hint="eastAsia" w:ascii="仿宋" w:hAnsi="仿宋" w:eastAsia="仿宋" w:cs="宋体"/>
          <w:kern w:val="0"/>
          <w:sz w:val="28"/>
          <w:szCs w:val="28"/>
        </w:rPr>
        <w:tab/>
      </w:r>
      <w:r>
        <w:rPr>
          <w:rFonts w:hint="eastAsia" w:ascii="仿宋" w:hAnsi="仿宋" w:eastAsia="仿宋" w:cs="宋体"/>
          <w:kern w:val="0"/>
          <w:sz w:val="28"/>
          <w:szCs w:val="28"/>
        </w:rPr>
        <w:t xml:space="preserve">F.动画制作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2.2. BIM构件资源库中，应对构件进行管理的方面是（</w:t>
      </w:r>
      <w:r>
        <w:rPr>
          <w:rFonts w:hint="eastAsia" w:ascii="仿宋" w:hAnsi="仿宋" w:eastAsia="仿宋" w:cs="宋体"/>
          <w:kern w:val="0"/>
          <w:sz w:val="28"/>
          <w:szCs w:val="28"/>
        </w:rPr>
        <w:tab/>
      </w:r>
      <w:r>
        <w:rPr>
          <w:rFonts w:hint="eastAsia" w:ascii="仿宋" w:hAnsi="仿宋" w:eastAsia="仿宋" w:cs="宋体"/>
          <w:kern w:val="0"/>
          <w:sz w:val="28"/>
          <w:szCs w:val="28"/>
        </w:rPr>
        <w:t>）</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A.命名 B.分类 C.位置信息 </w:t>
      </w:r>
      <w:r>
        <w:rPr>
          <w:rFonts w:hint="eastAsia" w:ascii="仿宋" w:hAnsi="仿宋" w:eastAsia="仿宋" w:cs="宋体"/>
          <w:kern w:val="0"/>
          <w:sz w:val="28"/>
          <w:szCs w:val="28"/>
        </w:rPr>
        <w:tab/>
      </w:r>
      <w:r>
        <w:rPr>
          <w:rFonts w:hint="eastAsia" w:ascii="仿宋" w:hAnsi="仿宋" w:eastAsia="仿宋" w:cs="宋体"/>
          <w:kern w:val="0"/>
          <w:sz w:val="28"/>
          <w:szCs w:val="28"/>
        </w:rPr>
        <w:t xml:space="preserve">D.数据格式 </w:t>
      </w:r>
      <w:r>
        <w:rPr>
          <w:rFonts w:hint="eastAsia" w:ascii="仿宋" w:hAnsi="仿宋" w:eastAsia="仿宋" w:cs="宋体"/>
          <w:kern w:val="0"/>
          <w:sz w:val="28"/>
          <w:szCs w:val="28"/>
        </w:rPr>
        <w:tab/>
      </w:r>
      <w:r>
        <w:rPr>
          <w:rFonts w:hint="eastAsia" w:ascii="仿宋" w:hAnsi="仿宋" w:eastAsia="仿宋" w:cs="宋体"/>
          <w:kern w:val="0"/>
          <w:sz w:val="28"/>
          <w:szCs w:val="28"/>
        </w:rPr>
        <w:t xml:space="preserve">E.版本信息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2.3.以下软件中属于 BIM建模软件的是（</w:t>
      </w:r>
      <w:r>
        <w:rPr>
          <w:rFonts w:hint="eastAsia" w:ascii="仿宋" w:hAnsi="仿宋" w:eastAsia="仿宋" w:cs="宋体"/>
          <w:kern w:val="0"/>
          <w:sz w:val="28"/>
          <w:szCs w:val="28"/>
        </w:rPr>
        <w:tab/>
      </w:r>
      <w:r>
        <w:rPr>
          <w:rFonts w:hint="eastAsia" w:ascii="仿宋" w:hAnsi="仿宋" w:eastAsia="仿宋" w:cs="宋体"/>
          <w:kern w:val="0"/>
          <w:sz w:val="28"/>
          <w:szCs w:val="28"/>
        </w:rPr>
        <w:t xml:space="preserve">）。 </w:t>
      </w:r>
      <w:r>
        <w:rPr>
          <w:rFonts w:hint="eastAsia" w:ascii="仿宋" w:hAnsi="仿宋" w:eastAsia="仿宋" w:cs="宋体"/>
          <w:kern w:val="0"/>
          <w:sz w:val="28"/>
          <w:szCs w:val="28"/>
        </w:rPr>
        <w:tab/>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仿宋" w:hAnsi="仿宋" w:eastAsia="仿宋" w:cs="宋体"/>
          <w:kern w:val="0"/>
          <w:sz w:val="28"/>
          <w:szCs w:val="28"/>
        </w:rPr>
        <w:t xml:space="preserve">A. AutoCADB. RevitC. Navisworks </w:t>
      </w:r>
      <w:r>
        <w:rPr>
          <w:rFonts w:ascii="仿宋" w:hAnsi="仿宋" w:eastAsia="仿宋" w:cs="宋体"/>
          <w:kern w:val="0"/>
          <w:sz w:val="28"/>
          <w:szCs w:val="28"/>
        </w:rPr>
        <w:tab/>
      </w:r>
      <w:r>
        <w:rPr>
          <w:rFonts w:ascii="仿宋" w:hAnsi="仿宋" w:eastAsia="仿宋" w:cs="宋体"/>
          <w:kern w:val="0"/>
          <w:sz w:val="28"/>
          <w:szCs w:val="28"/>
        </w:rPr>
        <w:t xml:space="preserve">D. ArchiCADE. ProjectWise </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2.4.在 BIM应用中，属于施工阶段应用的是（</w:t>
      </w:r>
      <w:r>
        <w:rPr>
          <w:rFonts w:hint="eastAsia" w:ascii="仿宋" w:hAnsi="仿宋" w:eastAsia="仿宋" w:cs="宋体"/>
          <w:kern w:val="0"/>
          <w:sz w:val="28"/>
          <w:szCs w:val="28"/>
        </w:rPr>
        <w:tab/>
      </w:r>
      <w:r>
        <w:rPr>
          <w:rFonts w:hint="eastAsia" w:ascii="仿宋" w:hAnsi="仿宋" w:eastAsia="仿宋" w:cs="宋体"/>
          <w:kern w:val="0"/>
          <w:sz w:val="28"/>
          <w:szCs w:val="28"/>
        </w:rPr>
        <w:t xml:space="preserve">）。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A.场地使用规划 B.维护计划 C.施工系统设计 D.数字化加工 E.施工图设计 </w:t>
      </w:r>
      <w:r>
        <w:rPr>
          <w:rFonts w:hint="eastAsia" w:ascii="仿宋" w:hAnsi="仿宋" w:eastAsia="仿宋" w:cs="宋体"/>
          <w:kern w:val="0"/>
          <w:sz w:val="28"/>
          <w:szCs w:val="28"/>
        </w:rPr>
        <w:tab/>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2.5.在住建部 “关于印发 2012年工程建设标准规范修订计划的通知 ”中，包含的有关 BIM的标准是（</w:t>
      </w:r>
      <w:r>
        <w:rPr>
          <w:rFonts w:hint="eastAsia" w:ascii="仿宋" w:hAnsi="仿宋" w:eastAsia="仿宋" w:cs="宋体"/>
          <w:kern w:val="0"/>
          <w:sz w:val="28"/>
          <w:szCs w:val="28"/>
        </w:rPr>
        <w:tab/>
      </w:r>
      <w:r>
        <w:rPr>
          <w:rFonts w:hint="eastAsia" w:ascii="仿宋" w:hAnsi="仿宋" w:eastAsia="仿宋" w:cs="宋体"/>
          <w:kern w:val="0"/>
          <w:sz w:val="28"/>
          <w:szCs w:val="28"/>
        </w:rPr>
        <w:t>）。</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ascii="Courier New" w:hAnsi="Courier New" w:eastAsia="仿宋" w:cs="Courier New"/>
          <w:kern w:val="0"/>
          <w:sz w:val="28"/>
          <w:szCs w:val="28"/>
        </w:rPr>
        <w:t>﻿</w:t>
      </w:r>
      <w:r>
        <w:rPr>
          <w:rFonts w:ascii="仿宋" w:hAnsi="仿宋" w:eastAsia="仿宋" w:cs="宋体"/>
          <w:kern w:val="0"/>
          <w:sz w:val="28"/>
          <w:szCs w:val="28"/>
        </w:rPr>
        <w:t>A.</w:t>
      </w:r>
      <w:r>
        <w:rPr>
          <w:rFonts w:hint="eastAsia" w:ascii="仿宋" w:hAnsi="仿宋" w:eastAsia="仿宋" w:cs="宋体"/>
          <w:kern w:val="0"/>
          <w:sz w:val="28"/>
          <w:szCs w:val="28"/>
        </w:rPr>
        <w:t>建筑工程设计信息模型制图标准</w:t>
      </w:r>
      <w:r>
        <w:rPr>
          <w:rFonts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B.建筑工程信息模型存储标准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C.建筑工程设计信息模型交付标准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 xml:space="preserve">D.建筑工程设计信息模型分类和编码标准 </w:t>
      </w:r>
      <w:r>
        <w:rPr>
          <w:rFonts w:hint="eastAsia" w:ascii="仿宋" w:hAnsi="仿宋" w:eastAsia="仿宋" w:cs="宋体"/>
          <w:kern w:val="0"/>
          <w:sz w:val="28"/>
          <w:szCs w:val="28"/>
        </w:rPr>
        <w:tab/>
      </w:r>
    </w:p>
    <w:p>
      <w:pPr>
        <w:autoSpaceDE w:val="0"/>
        <w:autoSpaceDN w:val="0"/>
        <w:adjustRightInd w:val="0"/>
        <w:spacing w:line="360" w:lineRule="auto"/>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E.制造业工程设计信息模型应用标准</w:t>
      </w:r>
      <w:r>
        <w:rPr>
          <w:rFonts w:hint="eastAsia" w:ascii="仿宋" w:hAnsi="仿宋" w:eastAsia="仿宋" w:cs="宋体"/>
          <w:kern w:val="0"/>
          <w:sz w:val="28"/>
          <w:szCs w:val="28"/>
        </w:rPr>
        <w:tab/>
      </w:r>
    </w:p>
    <w:p>
      <w:pPr>
        <w:pStyle w:val="15"/>
        <w:numPr>
          <w:ilvl w:val="0"/>
          <w:numId w:val="1"/>
        </w:numPr>
        <w:autoSpaceDE w:val="0"/>
        <w:autoSpaceDN w:val="0"/>
        <w:adjustRightInd w:val="0"/>
        <w:spacing w:line="360" w:lineRule="auto"/>
        <w:ind w:left="0" w:firstLine="0" w:firstLineChars="0"/>
        <w:jc w:val="left"/>
        <w:rPr>
          <w:rFonts w:ascii="Times New Roman" w:hAnsi="Times New Roman" w:eastAsia="宋体" w:cs="Times New Roman"/>
          <w:b/>
          <w:sz w:val="24"/>
          <w:szCs w:val="20"/>
        </w:rPr>
      </w:pPr>
      <w:r>
        <w:rPr>
          <w:rFonts w:hint="eastAsia" w:ascii="仿宋" w:hAnsi="仿宋" w:eastAsia="仿宋" w:cs="宋体"/>
          <w:b/>
          <w:kern w:val="0"/>
          <w:sz w:val="28"/>
          <w:szCs w:val="28"/>
        </w:rPr>
        <w:t>B</w:t>
      </w:r>
      <w:r>
        <w:rPr>
          <w:rFonts w:ascii="仿宋" w:hAnsi="仿宋" w:eastAsia="仿宋" w:cs="宋体"/>
          <w:b/>
          <w:kern w:val="0"/>
          <w:sz w:val="28"/>
          <w:szCs w:val="28"/>
        </w:rPr>
        <w:t>IM</w:t>
      </w:r>
      <w:r>
        <w:rPr>
          <w:rFonts w:hint="eastAsia" w:ascii="仿宋" w:hAnsi="仿宋" w:eastAsia="仿宋" w:cs="宋体"/>
          <w:b/>
          <w:kern w:val="0"/>
          <w:sz w:val="28"/>
          <w:szCs w:val="28"/>
        </w:rPr>
        <w:t>综合实体</w:t>
      </w:r>
      <w:r>
        <w:rPr>
          <w:rFonts w:ascii="仿宋" w:hAnsi="仿宋" w:eastAsia="仿宋" w:cs="宋体"/>
          <w:b/>
          <w:kern w:val="0"/>
          <w:sz w:val="28"/>
          <w:szCs w:val="28"/>
        </w:rPr>
        <w:t>建模</w:t>
      </w:r>
      <w:r>
        <w:rPr>
          <w:rFonts w:hint="eastAsia" w:ascii="仿宋" w:hAnsi="仿宋" w:eastAsia="仿宋" w:cs="宋体"/>
          <w:b/>
          <w:kern w:val="0"/>
          <w:sz w:val="28"/>
          <w:szCs w:val="28"/>
        </w:rPr>
        <w:t>题</w:t>
      </w:r>
      <w:r>
        <w:rPr>
          <w:rFonts w:ascii="仿宋" w:hAnsi="仿宋" w:eastAsia="仿宋" w:cs="宋体"/>
          <w:b/>
          <w:kern w:val="0"/>
          <w:sz w:val="28"/>
          <w:szCs w:val="28"/>
        </w:rPr>
        <w:t>（</w:t>
      </w:r>
      <w:r>
        <w:rPr>
          <w:rFonts w:hint="eastAsia" w:ascii="仿宋" w:hAnsi="仿宋" w:eastAsia="仿宋" w:cs="宋体"/>
          <w:b/>
          <w:kern w:val="0"/>
          <w:sz w:val="28"/>
          <w:szCs w:val="28"/>
        </w:rPr>
        <w:t>80分</w:t>
      </w:r>
      <w:r>
        <w:rPr>
          <w:rFonts w:ascii="仿宋" w:hAnsi="仿宋" w:eastAsia="仿宋" w:cs="宋体"/>
          <w:b/>
          <w:kern w:val="0"/>
          <w:sz w:val="28"/>
          <w:szCs w:val="28"/>
        </w:rPr>
        <w:t>）</w:t>
      </w:r>
    </w:p>
    <w:p>
      <w:pPr>
        <w:pStyle w:val="15"/>
        <w:autoSpaceDE w:val="0"/>
        <w:autoSpaceDN w:val="0"/>
        <w:adjustRightInd w:val="0"/>
        <w:spacing w:line="360" w:lineRule="auto"/>
        <w:ind w:firstLine="0" w:firstLineChars="0"/>
        <w:jc w:val="left"/>
        <w:rPr>
          <w:rFonts w:ascii="Times New Roman" w:hAnsi="Times New Roman" w:eastAsia="宋体" w:cs="Times New Roman"/>
          <w:b/>
          <w:sz w:val="24"/>
          <w:szCs w:val="20"/>
        </w:rPr>
      </w:pPr>
      <w:r>
        <w:rPr>
          <w:rFonts w:hint="eastAsia" w:ascii="Times New Roman" w:hAnsi="Times New Roman" w:eastAsia="宋体" w:cs="Times New Roman"/>
          <w:b/>
          <w:sz w:val="24"/>
          <w:szCs w:val="20"/>
        </w:rPr>
        <w:t>1、统一规定：</w:t>
      </w:r>
    </w:p>
    <w:p>
      <w:pPr>
        <w:numPr>
          <w:ilvl w:val="1"/>
          <w:numId w:val="2"/>
        </w:numPr>
        <w:spacing w:line="360" w:lineRule="auto"/>
        <w:jc w:val="left"/>
        <w:rPr>
          <w:rFonts w:ascii="Times New Roman" w:hAnsi="Times New Roman" w:eastAsia="宋体" w:cs="Times New Roman"/>
          <w:b/>
          <w:sz w:val="24"/>
          <w:szCs w:val="20"/>
        </w:rPr>
      </w:pPr>
      <w:r>
        <w:rPr>
          <w:rFonts w:hint="eastAsia" w:ascii="宋体" w:hAnsi="宋体" w:eastAsia="宋体" w:cs="Times New Roman"/>
          <w:sz w:val="24"/>
          <w:szCs w:val="20"/>
        </w:rPr>
        <w:t>工程名称：采用“</w:t>
      </w:r>
      <w:r>
        <w:rPr>
          <w:rFonts w:hint="eastAsia" w:ascii="宋体" w:hAnsi="宋体" w:eastAsia="宋体" w:cs="Times New Roman"/>
          <w:b/>
          <w:sz w:val="24"/>
          <w:szCs w:val="24"/>
          <w:lang w:eastAsia="zh-CN"/>
        </w:rPr>
        <w:t>专业</w:t>
      </w:r>
      <w:r>
        <w:rPr>
          <w:rFonts w:hint="eastAsia" w:ascii="宋体" w:hAnsi="宋体" w:eastAsia="宋体" w:cs="Times New Roman"/>
          <w:b/>
          <w:sz w:val="24"/>
          <w:szCs w:val="24"/>
        </w:rPr>
        <w:t>名称+姓名+案例题</w:t>
      </w:r>
      <w:r>
        <w:rPr>
          <w:rFonts w:hint="eastAsia" w:ascii="宋体" w:hAnsi="宋体" w:eastAsia="宋体" w:cs="Times New Roman"/>
          <w:sz w:val="24"/>
          <w:szCs w:val="20"/>
        </w:rPr>
        <w:t>命名”</w:t>
      </w:r>
    </w:p>
    <w:p>
      <w:pPr>
        <w:numPr>
          <w:ilvl w:val="1"/>
          <w:numId w:val="2"/>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楼层设置：</w:t>
      </w:r>
    </w:p>
    <w:p>
      <w:pPr>
        <w:numPr>
          <w:ilvl w:val="2"/>
          <w:numId w:val="2"/>
        </w:numPr>
        <w:spacing w:line="360" w:lineRule="auto"/>
        <w:jc w:val="left"/>
        <w:rPr>
          <w:rFonts w:ascii="宋体" w:hAnsi="宋体" w:eastAsia="宋体" w:cs="Times New Roman"/>
          <w:sz w:val="24"/>
          <w:szCs w:val="20"/>
        </w:rPr>
      </w:pPr>
      <w:r>
        <w:rPr>
          <w:rFonts w:hint="eastAsia" w:ascii="Times New Roman" w:hAnsi="Times New Roman" w:eastAsia="宋体" w:cs="Times New Roman"/>
          <w:sz w:val="24"/>
          <w:szCs w:val="20"/>
        </w:rPr>
        <w:t>本工程楼层设置按照结构标高设定</w:t>
      </w:r>
    </w:p>
    <w:p>
      <w:pPr>
        <w:numPr>
          <w:ilvl w:val="2"/>
          <w:numId w:val="2"/>
        </w:numPr>
        <w:spacing w:line="360" w:lineRule="auto"/>
        <w:jc w:val="left"/>
        <w:rPr>
          <w:rFonts w:ascii="宋体" w:hAnsi="宋体" w:eastAsia="宋体" w:cs="Times New Roman"/>
          <w:sz w:val="24"/>
          <w:szCs w:val="20"/>
        </w:rPr>
      </w:pPr>
      <w:r>
        <w:rPr>
          <w:rFonts w:hint="eastAsia" w:ascii="Times New Roman" w:hAnsi="Times New Roman" w:eastAsia="宋体" w:cs="Times New Roman"/>
          <w:sz w:val="24"/>
          <w:szCs w:val="20"/>
        </w:rPr>
        <w:t>需要设定混凝土标号</w:t>
      </w:r>
    </w:p>
    <w:p>
      <w:pPr>
        <w:numPr>
          <w:ilvl w:val="1"/>
          <w:numId w:val="2"/>
        </w:numPr>
        <w:spacing w:line="360" w:lineRule="auto"/>
        <w:jc w:val="left"/>
        <w:rPr>
          <w:rFonts w:ascii="宋体" w:hAnsi="宋体" w:eastAsia="宋体" w:cs="Times New Roman"/>
          <w:sz w:val="24"/>
          <w:szCs w:val="20"/>
        </w:rPr>
      </w:pPr>
      <w:r>
        <w:rPr>
          <w:rFonts w:hint="eastAsia" w:ascii="宋体" w:hAnsi="宋体" w:eastAsia="宋体" w:cs="Times New Roman"/>
          <w:sz w:val="24"/>
          <w:szCs w:val="20"/>
        </w:rPr>
        <w:t>构件命名属性要求：</w:t>
      </w:r>
    </w:p>
    <w:p>
      <w:pPr>
        <w:numPr>
          <w:ilvl w:val="2"/>
          <w:numId w:val="2"/>
        </w:numPr>
        <w:spacing w:line="360" w:lineRule="auto"/>
        <w:jc w:val="left"/>
        <w:rPr>
          <w:rFonts w:ascii="宋体" w:hAnsi="宋体" w:eastAsia="宋体" w:cs="Times New Roman"/>
          <w:sz w:val="24"/>
          <w:szCs w:val="20"/>
        </w:rPr>
      </w:pPr>
      <w:r>
        <w:rPr>
          <w:rFonts w:hint="eastAsia" w:ascii="宋体" w:hAnsi="宋体" w:eastAsia="宋体" w:cs="Times New Roman"/>
          <w:sz w:val="24"/>
          <w:szCs w:val="20"/>
        </w:rPr>
        <w:t>尺寸相同，但名称不同的构件，需要分别建立绘制</w:t>
      </w:r>
    </w:p>
    <w:p>
      <w:pPr>
        <w:numPr>
          <w:ilvl w:val="2"/>
          <w:numId w:val="2"/>
        </w:numPr>
        <w:spacing w:line="360" w:lineRule="auto"/>
        <w:jc w:val="left"/>
        <w:rPr>
          <w:rFonts w:ascii="宋体" w:hAnsi="宋体" w:eastAsia="宋体" w:cs="Times New Roman"/>
          <w:sz w:val="24"/>
          <w:szCs w:val="20"/>
        </w:rPr>
      </w:pPr>
      <w:r>
        <w:rPr>
          <w:rFonts w:hint="eastAsia" w:ascii="宋体" w:hAnsi="宋体" w:eastAsia="宋体" w:cs="Times New Roman"/>
          <w:sz w:val="24"/>
          <w:szCs w:val="20"/>
        </w:rPr>
        <w:t>没有具体名称的图元，按本构件常规名称命名；如压顶，没有具体对应符号，可直接用压顶命名。</w:t>
      </w:r>
    </w:p>
    <w:p>
      <w:pPr>
        <w:numPr>
          <w:ilvl w:val="2"/>
          <w:numId w:val="2"/>
        </w:numPr>
        <w:spacing w:line="360" w:lineRule="auto"/>
        <w:jc w:val="left"/>
        <w:rPr>
          <w:rFonts w:ascii="宋体" w:hAnsi="宋体" w:eastAsia="宋体" w:cs="Times New Roman"/>
          <w:sz w:val="24"/>
          <w:szCs w:val="20"/>
        </w:rPr>
      </w:pPr>
      <w:r>
        <w:rPr>
          <w:rFonts w:hint="eastAsia" w:ascii="宋体" w:hAnsi="宋体" w:eastAsia="宋体" w:cs="Times New Roman"/>
          <w:sz w:val="24"/>
          <w:szCs w:val="20"/>
        </w:rPr>
        <w:t>除墙体构件需要考虑材质与类别外，其余构件只需考虑几何尺寸即可。</w:t>
      </w:r>
    </w:p>
    <w:p>
      <w:pPr>
        <w:spacing w:line="360" w:lineRule="auto"/>
        <w:jc w:val="left"/>
        <w:rPr>
          <w:rFonts w:ascii="Times New Roman" w:hAnsi="Times New Roman" w:eastAsia="宋体" w:cs="Times New Roman"/>
          <w:b/>
          <w:sz w:val="24"/>
          <w:szCs w:val="20"/>
        </w:rPr>
      </w:pPr>
      <w:r>
        <w:rPr>
          <w:rFonts w:hint="eastAsia" w:ascii="Times New Roman" w:hAnsi="Times New Roman" w:eastAsia="宋体" w:cs="Times New Roman"/>
          <w:b/>
          <w:sz w:val="24"/>
          <w:szCs w:val="20"/>
        </w:rPr>
        <w:t>2、试题</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完成新建工程并完善工程信息（其中工程信息包含：结构类型、基础形式、地上及地下层数、檐高）</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完成楼层的建立</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完成工程中柱的绘制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完成工程中梁的绘制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完成工程中板的绘制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完成工程中墙的绘制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完成工程中门窗的绘制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完成二次结构构件的绘制（如图纸未注明，则按相关规范设置）</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完成楼梯的绘制</w:t>
      </w:r>
    </w:p>
    <w:p>
      <w:pPr>
        <w:spacing w:line="360" w:lineRule="auto"/>
        <w:ind w:left="1211"/>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（包含踏步段、休息平台及入户板，其中栏杆距边距离按默认处理、梁和板搁置长度为0）</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完成工程中各层及屋面层装修（包括地面、楼面、墙面、踢脚、墙裙、天棚，其中墙面包含外墙面及内墙面）的绘制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完成工程中基础层构件的绘制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完成工程中基础层垫层、土方的绘制</w:t>
      </w:r>
    </w:p>
    <w:p>
      <w:pPr>
        <w:numPr>
          <w:ilvl w:val="0"/>
          <w:numId w:val="3"/>
        </w:num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可利用CAD电子图纸进行转化完成以上操作。</w:t>
      </w:r>
    </w:p>
    <w:p>
      <w:pPr>
        <w:spacing w:line="360" w:lineRule="auto"/>
        <w:rPr>
          <w:rFonts w:ascii="宋体" w:hAnsi="宋体" w:eastAsia="宋体" w:cs="Times New Roman"/>
          <w:b/>
          <w:sz w:val="24"/>
          <w:szCs w:val="20"/>
        </w:rPr>
      </w:pPr>
      <w:r>
        <w:rPr>
          <w:rFonts w:hint="eastAsia" w:ascii="宋体" w:hAnsi="宋体" w:eastAsia="宋体" w:cs="Times New Roman"/>
          <w:b/>
          <w:sz w:val="24"/>
          <w:szCs w:val="20"/>
        </w:rPr>
        <w:t>3、提交成果</w:t>
      </w:r>
    </w:p>
    <w:p>
      <w:pPr>
        <w:widowControl/>
        <w:numPr>
          <w:ilvl w:val="0"/>
          <w:numId w:val="4"/>
        </w:numPr>
        <w:spacing w:line="360" w:lineRule="auto"/>
        <w:ind w:left="781"/>
        <w:jc w:val="left"/>
        <w:rPr>
          <w:rFonts w:ascii="宋体" w:hAnsi="宋体" w:eastAsia="宋体" w:cs="Times New Roman"/>
          <w:sz w:val="24"/>
          <w:szCs w:val="24"/>
        </w:rPr>
      </w:pPr>
      <w:r>
        <w:rPr>
          <w:rFonts w:hint="eastAsia" w:ascii="宋体" w:hAnsi="宋体" w:eastAsia="宋体" w:cs="Times New Roman"/>
          <w:sz w:val="24"/>
          <w:szCs w:val="24"/>
        </w:rPr>
        <w:t>提交成果前进行保存工程。</w:t>
      </w:r>
    </w:p>
    <w:p>
      <w:pPr>
        <w:widowControl/>
        <w:autoSpaceDE w:val="0"/>
        <w:autoSpaceDN w:val="0"/>
        <w:adjustRightInd w:val="0"/>
        <w:spacing w:line="360" w:lineRule="auto"/>
        <w:ind w:left="421"/>
        <w:jc w:val="left"/>
        <w:rPr>
          <w:rFonts w:ascii="仿宋" w:hAnsi="仿宋" w:eastAsia="仿宋" w:cs="宋体"/>
          <w:kern w:val="0"/>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Times New Roman"/>
          <w:sz w:val="24"/>
          <w:szCs w:val="24"/>
        </w:rPr>
        <w:t>2、工程命名为</w:t>
      </w:r>
      <w:r>
        <w:rPr>
          <w:rFonts w:hint="eastAsia" w:ascii="宋体" w:hAnsi="宋体" w:eastAsia="宋体" w:cs="Times New Roman"/>
          <w:b/>
          <w:sz w:val="24"/>
          <w:szCs w:val="24"/>
          <w:lang w:eastAsia="zh-CN"/>
        </w:rPr>
        <w:t>专业</w:t>
      </w:r>
      <w:r>
        <w:rPr>
          <w:rFonts w:hint="eastAsia" w:ascii="宋体" w:hAnsi="宋体" w:eastAsia="宋体" w:cs="Times New Roman"/>
          <w:b/>
          <w:sz w:val="24"/>
          <w:szCs w:val="24"/>
        </w:rPr>
        <w:t>名称</w:t>
      </w:r>
      <w:r>
        <w:rPr>
          <w:rFonts w:ascii="宋体" w:hAnsi="宋体" w:eastAsia="宋体" w:cs="Times New Roman"/>
          <w:b/>
          <w:sz w:val="24"/>
          <w:szCs w:val="24"/>
        </w:rPr>
        <w:t>-</w:t>
      </w:r>
      <w:r>
        <w:rPr>
          <w:rFonts w:hint="eastAsia" w:ascii="宋体" w:hAnsi="宋体" w:eastAsia="宋体" w:cs="Times New Roman"/>
          <w:b/>
          <w:sz w:val="24"/>
          <w:szCs w:val="24"/>
        </w:rPr>
        <w:t>姓名</w:t>
      </w:r>
      <w:r>
        <w:rPr>
          <w:rFonts w:ascii="宋体" w:hAnsi="宋体" w:eastAsia="宋体" w:cs="Times New Roman"/>
          <w:b/>
          <w:sz w:val="24"/>
          <w:szCs w:val="24"/>
        </w:rPr>
        <w:t>-</w:t>
      </w:r>
      <w:r>
        <w:rPr>
          <w:rFonts w:hint="eastAsia" w:ascii="宋体" w:hAnsi="宋体" w:eastAsia="宋体" w:cs="Times New Roman"/>
          <w:b/>
          <w:sz w:val="24"/>
          <w:szCs w:val="24"/>
        </w:rPr>
        <w:t>B</w:t>
      </w:r>
      <w:r>
        <w:rPr>
          <w:rFonts w:ascii="宋体" w:hAnsi="宋体" w:eastAsia="宋体" w:cs="Times New Roman"/>
          <w:b/>
          <w:sz w:val="24"/>
          <w:szCs w:val="24"/>
        </w:rPr>
        <w:t>IM</w:t>
      </w:r>
      <w:r>
        <w:rPr>
          <w:rFonts w:hint="eastAsia" w:ascii="宋体" w:hAnsi="宋体" w:eastAsia="宋体" w:cs="Times New Roman"/>
          <w:b/>
          <w:sz w:val="24"/>
          <w:szCs w:val="24"/>
        </w:rPr>
        <w:t>综合实体</w:t>
      </w:r>
      <w:r>
        <w:rPr>
          <w:rFonts w:ascii="宋体" w:hAnsi="宋体" w:eastAsia="宋体" w:cs="Times New Roman"/>
          <w:b/>
          <w:sz w:val="24"/>
          <w:szCs w:val="24"/>
        </w:rPr>
        <w:t>建模</w:t>
      </w:r>
      <w:r>
        <w:rPr>
          <w:rFonts w:hint="eastAsia" w:ascii="宋体" w:hAnsi="宋体" w:eastAsia="宋体" w:cs="Times New Roman"/>
          <w:b/>
          <w:sz w:val="24"/>
          <w:szCs w:val="24"/>
        </w:rPr>
        <w:t>题，</w:t>
      </w:r>
      <w:r>
        <w:rPr>
          <w:rFonts w:hint="eastAsia" w:ascii="宋体" w:hAnsi="宋体" w:eastAsia="宋体" w:cs="Times New Roman"/>
          <w:sz w:val="24"/>
          <w:szCs w:val="24"/>
        </w:rPr>
        <w:t>如</w:t>
      </w:r>
      <w:r>
        <w:rPr>
          <w:rFonts w:hint="eastAsia" w:ascii="宋体" w:hAnsi="宋体" w:eastAsia="宋体" w:cs="Times New Roman"/>
          <w:b/>
          <w:szCs w:val="20"/>
          <w:lang w:eastAsia="zh-CN"/>
        </w:rPr>
        <w:t>工程造价</w:t>
      </w:r>
      <w:r>
        <w:rPr>
          <w:rFonts w:hint="eastAsia" w:ascii="宋体" w:hAnsi="宋体" w:eastAsia="宋体" w:cs="Times New Roman"/>
          <w:b/>
          <w:szCs w:val="20"/>
        </w:rPr>
        <w:t>-王超-</w:t>
      </w:r>
      <w:r>
        <w:rPr>
          <w:rFonts w:hint="eastAsia" w:ascii="宋体" w:hAnsi="宋体" w:eastAsia="宋体" w:cs="Times New Roman"/>
          <w:b/>
          <w:sz w:val="24"/>
          <w:szCs w:val="24"/>
        </w:rPr>
        <w:t>B</w:t>
      </w:r>
      <w:r>
        <w:rPr>
          <w:rFonts w:ascii="宋体" w:hAnsi="宋体" w:eastAsia="宋体" w:cs="Times New Roman"/>
          <w:b/>
          <w:sz w:val="24"/>
          <w:szCs w:val="24"/>
        </w:rPr>
        <w:t>IM</w:t>
      </w:r>
      <w:r>
        <w:rPr>
          <w:rFonts w:hint="eastAsia" w:ascii="宋体" w:hAnsi="宋体" w:eastAsia="宋体" w:cs="Times New Roman"/>
          <w:b/>
          <w:sz w:val="24"/>
          <w:szCs w:val="24"/>
        </w:rPr>
        <w:t>综合实体</w:t>
      </w:r>
      <w:r>
        <w:rPr>
          <w:rFonts w:ascii="宋体" w:hAnsi="宋体" w:eastAsia="宋体" w:cs="Times New Roman"/>
          <w:b/>
          <w:sz w:val="24"/>
          <w:szCs w:val="24"/>
        </w:rPr>
        <w:t>建模</w:t>
      </w:r>
      <w:r>
        <w:rPr>
          <w:rFonts w:hint="eastAsia" w:ascii="宋体" w:hAnsi="宋体" w:eastAsia="宋体" w:cs="Times New Roman"/>
          <w:b/>
          <w:sz w:val="24"/>
          <w:szCs w:val="24"/>
        </w:rPr>
        <w:t>题。</w:t>
      </w:r>
    </w:p>
    <w:p>
      <w:pPr>
        <w:autoSpaceDE w:val="0"/>
        <w:autoSpaceDN w:val="0"/>
        <w:adjustRightInd w:val="0"/>
        <w:spacing w:line="360" w:lineRule="auto"/>
        <w:jc w:val="left"/>
        <w:rPr>
          <w:rFonts w:ascii="仿宋" w:hAnsi="仿宋" w:eastAsia="仿宋" w:cs="宋体"/>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PROKST+FZFSJW--GB1-0">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14E"/>
    <w:multiLevelType w:val="multilevel"/>
    <w:tmpl w:val="0AA7614E"/>
    <w:lvl w:ilvl="0" w:tentative="0">
      <w:start w:val="1"/>
      <w:numFmt w:val="chineseCountingThousand"/>
      <w:lvlText w:val="%1、"/>
      <w:lvlJc w:val="left"/>
      <w:pPr>
        <w:ind w:left="781" w:hanging="720"/>
      </w:pPr>
      <w:rPr>
        <w:rFonts w:hint="default"/>
      </w:rPr>
    </w:lvl>
    <w:lvl w:ilvl="1" w:tentative="0">
      <w:start w:val="1"/>
      <w:numFmt w:val="lowerLetter"/>
      <w:lvlText w:val="%2)"/>
      <w:lvlJc w:val="left"/>
      <w:pPr>
        <w:ind w:left="901" w:hanging="420"/>
      </w:pPr>
      <w:rPr>
        <w:b/>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1">
    <w:nsid w:val="33D06BDE"/>
    <w:multiLevelType w:val="multilevel"/>
    <w:tmpl w:val="33D06BDE"/>
    <w:lvl w:ilvl="0" w:tentative="0">
      <w:start w:val="1"/>
      <w:numFmt w:val="decimal"/>
      <w:lvlText w:val="%1."/>
      <w:lvlJc w:val="left"/>
      <w:pPr>
        <w:ind w:left="928" w:hanging="360"/>
      </w:pPr>
      <w:rPr>
        <w:rFonts w:hint="default"/>
      </w:rPr>
    </w:lvl>
    <w:lvl w:ilvl="1" w:tentative="0">
      <w:start w:val="1"/>
      <w:numFmt w:val="lowerLetter"/>
      <w:lvlText w:val="%2)"/>
      <w:lvlJc w:val="left"/>
      <w:pPr>
        <w:ind w:left="1338" w:hanging="420"/>
      </w:pPr>
    </w:lvl>
    <w:lvl w:ilvl="2" w:tentative="0">
      <w:start w:val="1"/>
      <w:numFmt w:val="lowerRoman"/>
      <w:lvlText w:val="%3."/>
      <w:lvlJc w:val="right"/>
      <w:pPr>
        <w:ind w:left="1758" w:hanging="420"/>
      </w:pPr>
    </w:lvl>
    <w:lvl w:ilvl="3" w:tentative="0">
      <w:start w:val="1"/>
      <w:numFmt w:val="decimal"/>
      <w:lvlText w:val="%4."/>
      <w:lvlJc w:val="left"/>
      <w:pPr>
        <w:ind w:left="2178" w:hanging="420"/>
      </w:pPr>
    </w:lvl>
    <w:lvl w:ilvl="4" w:tentative="0">
      <w:start w:val="1"/>
      <w:numFmt w:val="lowerLetter"/>
      <w:lvlText w:val="%5)"/>
      <w:lvlJc w:val="left"/>
      <w:pPr>
        <w:ind w:left="2598" w:hanging="420"/>
      </w:pPr>
    </w:lvl>
    <w:lvl w:ilvl="5" w:tentative="0">
      <w:start w:val="1"/>
      <w:numFmt w:val="lowerRoman"/>
      <w:lvlText w:val="%6."/>
      <w:lvlJc w:val="right"/>
      <w:pPr>
        <w:ind w:left="3018" w:hanging="420"/>
      </w:pPr>
    </w:lvl>
    <w:lvl w:ilvl="6" w:tentative="0">
      <w:start w:val="1"/>
      <w:numFmt w:val="decimal"/>
      <w:lvlText w:val="%7."/>
      <w:lvlJc w:val="left"/>
      <w:pPr>
        <w:ind w:left="3438" w:hanging="420"/>
      </w:pPr>
    </w:lvl>
    <w:lvl w:ilvl="7" w:tentative="0">
      <w:start w:val="1"/>
      <w:numFmt w:val="lowerLetter"/>
      <w:lvlText w:val="%8)"/>
      <w:lvlJc w:val="left"/>
      <w:pPr>
        <w:ind w:left="3858" w:hanging="420"/>
      </w:pPr>
    </w:lvl>
    <w:lvl w:ilvl="8" w:tentative="0">
      <w:start w:val="1"/>
      <w:numFmt w:val="lowerRoman"/>
      <w:lvlText w:val="%9."/>
      <w:lvlJc w:val="right"/>
      <w:pPr>
        <w:ind w:left="4278" w:hanging="420"/>
      </w:pPr>
    </w:lvl>
  </w:abstractNum>
  <w:abstractNum w:abstractNumId="2">
    <w:nsid w:val="53F8198A"/>
    <w:multiLevelType w:val="multilevel"/>
    <w:tmpl w:val="53F8198A"/>
    <w:lvl w:ilvl="0" w:tentative="0">
      <w:start w:val="2"/>
      <w:numFmt w:val="japaneseCounting"/>
      <w:lvlText w:val="%1、"/>
      <w:lvlJc w:val="left"/>
      <w:pPr>
        <w:ind w:left="881" w:hanging="60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3">
    <w:nsid w:val="734B43F3"/>
    <w:multiLevelType w:val="multilevel"/>
    <w:tmpl w:val="734B43F3"/>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6A"/>
    <w:rsid w:val="00004F13"/>
    <w:rsid w:val="00033D50"/>
    <w:rsid w:val="00044D31"/>
    <w:rsid w:val="000618A5"/>
    <w:rsid w:val="00074663"/>
    <w:rsid w:val="0008087D"/>
    <w:rsid w:val="00083548"/>
    <w:rsid w:val="0009190A"/>
    <w:rsid w:val="000C40CC"/>
    <w:rsid w:val="00104F8F"/>
    <w:rsid w:val="00105051"/>
    <w:rsid w:val="0010706D"/>
    <w:rsid w:val="001250EB"/>
    <w:rsid w:val="0013464B"/>
    <w:rsid w:val="00137733"/>
    <w:rsid w:val="0014713F"/>
    <w:rsid w:val="00183307"/>
    <w:rsid w:val="001B6DBC"/>
    <w:rsid w:val="001C713B"/>
    <w:rsid w:val="001D2A27"/>
    <w:rsid w:val="001D7FA9"/>
    <w:rsid w:val="00207A32"/>
    <w:rsid w:val="002242E4"/>
    <w:rsid w:val="00233621"/>
    <w:rsid w:val="00236B5C"/>
    <w:rsid w:val="00246E83"/>
    <w:rsid w:val="00294C4A"/>
    <w:rsid w:val="002A7D23"/>
    <w:rsid w:val="00315BAA"/>
    <w:rsid w:val="00346D67"/>
    <w:rsid w:val="00365A65"/>
    <w:rsid w:val="003B0EAC"/>
    <w:rsid w:val="003C0E51"/>
    <w:rsid w:val="003C3493"/>
    <w:rsid w:val="0040235F"/>
    <w:rsid w:val="00440788"/>
    <w:rsid w:val="004617B7"/>
    <w:rsid w:val="00495C14"/>
    <w:rsid w:val="004A0835"/>
    <w:rsid w:val="00501EEC"/>
    <w:rsid w:val="00513535"/>
    <w:rsid w:val="00523BBF"/>
    <w:rsid w:val="00532B5F"/>
    <w:rsid w:val="00542086"/>
    <w:rsid w:val="00567969"/>
    <w:rsid w:val="005E1699"/>
    <w:rsid w:val="005F586A"/>
    <w:rsid w:val="006449F6"/>
    <w:rsid w:val="00646BC8"/>
    <w:rsid w:val="00661AA7"/>
    <w:rsid w:val="0067687D"/>
    <w:rsid w:val="00681059"/>
    <w:rsid w:val="006B3CCD"/>
    <w:rsid w:val="006E5CFD"/>
    <w:rsid w:val="006E66E4"/>
    <w:rsid w:val="007106C0"/>
    <w:rsid w:val="00730528"/>
    <w:rsid w:val="007369E1"/>
    <w:rsid w:val="00743C14"/>
    <w:rsid w:val="00747608"/>
    <w:rsid w:val="00781125"/>
    <w:rsid w:val="007850DA"/>
    <w:rsid w:val="007964D1"/>
    <w:rsid w:val="007A393F"/>
    <w:rsid w:val="007A5807"/>
    <w:rsid w:val="007B6B0D"/>
    <w:rsid w:val="007C0057"/>
    <w:rsid w:val="007C65AC"/>
    <w:rsid w:val="007E7F71"/>
    <w:rsid w:val="007F5F22"/>
    <w:rsid w:val="007F728E"/>
    <w:rsid w:val="00805F4E"/>
    <w:rsid w:val="008123B9"/>
    <w:rsid w:val="008319D1"/>
    <w:rsid w:val="0088640D"/>
    <w:rsid w:val="00894E2B"/>
    <w:rsid w:val="00897DDB"/>
    <w:rsid w:val="008B1708"/>
    <w:rsid w:val="009056C6"/>
    <w:rsid w:val="0095302F"/>
    <w:rsid w:val="00963787"/>
    <w:rsid w:val="00995380"/>
    <w:rsid w:val="009A30DB"/>
    <w:rsid w:val="009A6438"/>
    <w:rsid w:val="009C188E"/>
    <w:rsid w:val="00A46C1A"/>
    <w:rsid w:val="00A5723F"/>
    <w:rsid w:val="00A72503"/>
    <w:rsid w:val="00A95A6E"/>
    <w:rsid w:val="00AB2328"/>
    <w:rsid w:val="00AC676F"/>
    <w:rsid w:val="00AD07AE"/>
    <w:rsid w:val="00AD2C85"/>
    <w:rsid w:val="00AD4665"/>
    <w:rsid w:val="00AD5608"/>
    <w:rsid w:val="00B37B00"/>
    <w:rsid w:val="00B54758"/>
    <w:rsid w:val="00B82B1A"/>
    <w:rsid w:val="00B84782"/>
    <w:rsid w:val="00B84B4A"/>
    <w:rsid w:val="00BA7A08"/>
    <w:rsid w:val="00BB0DC6"/>
    <w:rsid w:val="00BC0D2C"/>
    <w:rsid w:val="00C41160"/>
    <w:rsid w:val="00C67802"/>
    <w:rsid w:val="00C90BCA"/>
    <w:rsid w:val="00C968E5"/>
    <w:rsid w:val="00CD5F53"/>
    <w:rsid w:val="00CF05F1"/>
    <w:rsid w:val="00CF4D0F"/>
    <w:rsid w:val="00D07A54"/>
    <w:rsid w:val="00D12864"/>
    <w:rsid w:val="00D14971"/>
    <w:rsid w:val="00D524CD"/>
    <w:rsid w:val="00D76E05"/>
    <w:rsid w:val="00D85480"/>
    <w:rsid w:val="00DD0AF3"/>
    <w:rsid w:val="00DF6630"/>
    <w:rsid w:val="00E018A9"/>
    <w:rsid w:val="00E14C93"/>
    <w:rsid w:val="00E37443"/>
    <w:rsid w:val="00E91AFC"/>
    <w:rsid w:val="00E948D3"/>
    <w:rsid w:val="00E958F0"/>
    <w:rsid w:val="00EC77F7"/>
    <w:rsid w:val="00EE6CCD"/>
    <w:rsid w:val="00F23ADD"/>
    <w:rsid w:val="00F34EEE"/>
    <w:rsid w:val="00F8217A"/>
    <w:rsid w:val="00FA0162"/>
    <w:rsid w:val="00FA729E"/>
    <w:rsid w:val="00FC0CAD"/>
    <w:rsid w:val="00FD5E4B"/>
    <w:rsid w:val="00FF1D56"/>
    <w:rsid w:val="00FF646E"/>
    <w:rsid w:val="02C70AE8"/>
    <w:rsid w:val="08CD26FA"/>
    <w:rsid w:val="0DCD574E"/>
    <w:rsid w:val="144A0BB4"/>
    <w:rsid w:val="1516316C"/>
    <w:rsid w:val="16312149"/>
    <w:rsid w:val="178C41ED"/>
    <w:rsid w:val="18B347C3"/>
    <w:rsid w:val="19050B1D"/>
    <w:rsid w:val="19355137"/>
    <w:rsid w:val="1CB01B8A"/>
    <w:rsid w:val="208A0E58"/>
    <w:rsid w:val="233F013E"/>
    <w:rsid w:val="23754ED5"/>
    <w:rsid w:val="24E5283F"/>
    <w:rsid w:val="26ED7EBB"/>
    <w:rsid w:val="27034034"/>
    <w:rsid w:val="283503AE"/>
    <w:rsid w:val="28A9626D"/>
    <w:rsid w:val="293C5FD0"/>
    <w:rsid w:val="2989442A"/>
    <w:rsid w:val="2C0C591B"/>
    <w:rsid w:val="2F2B44CB"/>
    <w:rsid w:val="300C74D8"/>
    <w:rsid w:val="30382580"/>
    <w:rsid w:val="355D0BC1"/>
    <w:rsid w:val="359E4E8D"/>
    <w:rsid w:val="3A4E31FF"/>
    <w:rsid w:val="3D87766F"/>
    <w:rsid w:val="3E0210FA"/>
    <w:rsid w:val="3F232F60"/>
    <w:rsid w:val="3F4C1AB9"/>
    <w:rsid w:val="40145449"/>
    <w:rsid w:val="40E65B50"/>
    <w:rsid w:val="42D020E6"/>
    <w:rsid w:val="45E25D76"/>
    <w:rsid w:val="48034142"/>
    <w:rsid w:val="48E22C00"/>
    <w:rsid w:val="49357626"/>
    <w:rsid w:val="4E403FFE"/>
    <w:rsid w:val="4E8171D8"/>
    <w:rsid w:val="515C6B3B"/>
    <w:rsid w:val="51C32F75"/>
    <w:rsid w:val="55B44B22"/>
    <w:rsid w:val="596D0E35"/>
    <w:rsid w:val="5CEB5E7F"/>
    <w:rsid w:val="611044CD"/>
    <w:rsid w:val="62E7477E"/>
    <w:rsid w:val="6434249A"/>
    <w:rsid w:val="66495C4D"/>
    <w:rsid w:val="6D23264C"/>
    <w:rsid w:val="6D470050"/>
    <w:rsid w:val="6E5364F6"/>
    <w:rsid w:val="71F0156D"/>
    <w:rsid w:val="778C41BB"/>
    <w:rsid w:val="794F5726"/>
    <w:rsid w:val="79D3050B"/>
    <w:rsid w:val="7AB15B3E"/>
    <w:rsid w:val="7B755879"/>
    <w:rsid w:val="7B9517F6"/>
    <w:rsid w:val="7C3722DD"/>
    <w:rsid w:val="7C516179"/>
    <w:rsid w:val="7E3B5824"/>
    <w:rsid w:val="7E937D41"/>
    <w:rsid w:val="7ECD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bCs/>
      <w:kern w:val="0"/>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99"/>
    <w:pPr>
      <w:jc w:val="left"/>
    </w:pPr>
    <w:rPr>
      <w:rFonts w:ascii="Times New Roman" w:hAnsi="Times New Roman" w:eastAsia="宋体" w:cs="Times New Roman"/>
      <w:szCs w:val="24"/>
      <w:lang w:val="zh-CN"/>
    </w:rPr>
  </w:style>
  <w:style w:type="paragraph" w:styleId="6">
    <w:name w:val="Body Text"/>
    <w:basedOn w:val="1"/>
    <w:link w:val="23"/>
    <w:unhideWhenUsed/>
    <w:qFormat/>
    <w:uiPriority w:val="99"/>
    <w:pPr>
      <w:spacing w:after="120"/>
    </w:pPr>
    <w:rPr>
      <w:rFonts w:ascii="Times New Roman" w:hAnsi="Times New Roman" w:eastAsia="宋体" w:cs="Times New Roman"/>
      <w:szCs w:val="24"/>
    </w:rPr>
  </w:style>
  <w:style w:type="paragraph" w:styleId="7">
    <w:name w:val="Balloon Text"/>
    <w:basedOn w:val="1"/>
    <w:link w:val="21"/>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9"/>
    <w:qFormat/>
    <w:uiPriority w:val="99"/>
    <w:rPr>
      <w:sz w:val="18"/>
      <w:szCs w:val="18"/>
    </w:rPr>
  </w:style>
  <w:style w:type="character" w:customStyle="1" w:styleId="14">
    <w:name w:val="页脚 Char"/>
    <w:basedOn w:val="10"/>
    <w:link w:val="8"/>
    <w:qFormat/>
    <w:uiPriority w:val="99"/>
    <w:rPr>
      <w:sz w:val="18"/>
      <w:szCs w:val="18"/>
    </w:rPr>
  </w:style>
  <w:style w:type="paragraph" w:customStyle="1" w:styleId="15">
    <w:name w:val="List Paragraph"/>
    <w:basedOn w:val="1"/>
    <w:qFormat/>
    <w:uiPriority w:val="0"/>
    <w:pPr>
      <w:ind w:firstLine="420" w:firstLineChars="200"/>
    </w:pPr>
  </w:style>
  <w:style w:type="character" w:customStyle="1" w:styleId="16">
    <w:name w:val="标题 3 Char"/>
    <w:basedOn w:val="10"/>
    <w:link w:val="4"/>
    <w:qFormat/>
    <w:uiPriority w:val="0"/>
    <w:rPr>
      <w:rFonts w:ascii="Times New Roman" w:hAnsi="Times New Roman" w:eastAsia="宋体" w:cs="Times New Roman"/>
      <w:b/>
      <w:bCs/>
      <w:kern w:val="0"/>
      <w:sz w:val="32"/>
      <w:szCs w:val="32"/>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标题 1 Char"/>
    <w:basedOn w:val="10"/>
    <w:link w:val="2"/>
    <w:qFormat/>
    <w:uiPriority w:val="9"/>
    <w:rPr>
      <w:b/>
      <w:bCs/>
      <w:kern w:val="44"/>
      <w:sz w:val="44"/>
      <w:szCs w:val="44"/>
    </w:rPr>
  </w:style>
  <w:style w:type="character" w:customStyle="1" w:styleId="19">
    <w:name w:val="标题 2 Char"/>
    <w:basedOn w:val="10"/>
    <w:link w:val="3"/>
    <w:qFormat/>
    <w:uiPriority w:val="9"/>
    <w:rPr>
      <w:rFonts w:asciiTheme="majorHAnsi" w:hAnsiTheme="majorHAnsi" w:eastAsiaTheme="majorEastAsia" w:cstheme="majorBidi"/>
      <w:b/>
      <w:bCs/>
      <w:sz w:val="32"/>
      <w:szCs w:val="32"/>
    </w:rPr>
  </w:style>
  <w:style w:type="character" w:customStyle="1" w:styleId="20">
    <w:name w:val="批注文字 Char"/>
    <w:basedOn w:val="10"/>
    <w:link w:val="5"/>
    <w:qFormat/>
    <w:uiPriority w:val="99"/>
    <w:rPr>
      <w:rFonts w:ascii="Times New Roman" w:hAnsi="Times New Roman" w:eastAsia="宋体" w:cs="Times New Roman"/>
      <w:szCs w:val="24"/>
      <w:lang w:val="zh-CN"/>
    </w:rPr>
  </w:style>
  <w:style w:type="character" w:customStyle="1" w:styleId="21">
    <w:name w:val="批注框文本 Char"/>
    <w:basedOn w:val="10"/>
    <w:link w:val="7"/>
    <w:semiHidden/>
    <w:qFormat/>
    <w:uiPriority w:val="99"/>
    <w:rPr>
      <w:sz w:val="18"/>
      <w:szCs w:val="18"/>
    </w:rPr>
  </w:style>
  <w:style w:type="paragraph" w:customStyle="1" w:styleId="22">
    <w:name w:val="样式 首行缩进:  0.85 厘米"/>
    <w:basedOn w:val="1"/>
    <w:qFormat/>
    <w:uiPriority w:val="0"/>
    <w:pPr>
      <w:ind w:firstLine="200" w:firstLineChars="200"/>
    </w:pPr>
    <w:rPr>
      <w:rFonts w:ascii="Times New Roman" w:hAnsi="Times New Roman" w:eastAsia="宋体" w:cs="宋体"/>
      <w:sz w:val="24"/>
      <w:szCs w:val="20"/>
    </w:rPr>
  </w:style>
  <w:style w:type="character" w:customStyle="1" w:styleId="23">
    <w:name w:val="正文文本 Char"/>
    <w:basedOn w:val="10"/>
    <w:link w:val="6"/>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67CD3-7FC6-45DB-A79A-07EDA157DD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978</Words>
  <Characters>5578</Characters>
  <Lines>46</Lines>
  <Paragraphs>13</Paragraphs>
  <TotalTime>7</TotalTime>
  <ScaleCrop>false</ScaleCrop>
  <LinksUpToDate>false</LinksUpToDate>
  <CharactersWithSpaces>6543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2016-04-11T07:47:00Z</dcterms:created>
  <dc:creator>1N-3-03  牛雪峰</dc:creator>
  <cp:lastModifiedBy>Administrator</cp:lastModifiedBy>
  <dcterms:modified xsi:type="dcterms:W3CDTF">2018-12-21T08:10:21Z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